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F9" w:rsidRPr="004D5778" w:rsidRDefault="00AB3993" w:rsidP="004D5778">
      <w:pPr>
        <w:rPr>
          <w:rFonts w:ascii="Arial" w:hAnsi="Arial" w:cs="Arial"/>
          <w:lang w:val="ro-RO"/>
        </w:rPr>
      </w:pPr>
      <w:bookmarkStart w:id="0" w:name="_Toc425085074"/>
      <w:r>
        <w:rPr>
          <w:rFonts w:ascii="Arial" w:hAnsi="Arial" w:cs="Arial"/>
          <w:lang w:val="ro-RO"/>
        </w:rPr>
        <w:t>ANEXA 4 LA HCL 9/2023</w:t>
      </w:r>
      <w:bookmarkStart w:id="1" w:name="_GoBack"/>
      <w:bookmarkEnd w:id="1"/>
      <w:r w:rsidR="00EE2DF7" w:rsidRPr="00700836">
        <w:rPr>
          <w:rFonts w:ascii="Arial" w:hAnsi="Arial" w:cs="Arial"/>
          <w:lang w:val="ro-RO"/>
        </w:rPr>
        <w:t xml:space="preserve">                        </w:t>
      </w:r>
      <w:bookmarkEnd w:id="0"/>
    </w:p>
    <w:p w:rsidR="00B80DF9" w:rsidRPr="00F46A13" w:rsidRDefault="00B80DF9" w:rsidP="006A4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2" w:name="_Toc340615924"/>
      <w:r w:rsidRPr="00F46A13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DECLARAŢIE DE IMPUNERE</w:t>
      </w:r>
      <w:bookmarkEnd w:id="2"/>
    </w:p>
    <w:p w:rsidR="00B80DF9" w:rsidRPr="00F46A13" w:rsidRDefault="00B80DF9" w:rsidP="006A4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46A13">
        <w:rPr>
          <w:rFonts w:ascii="Times New Roman" w:hAnsi="Times New Roman" w:cs="Times New Roman"/>
          <w:sz w:val="24"/>
          <w:szCs w:val="24"/>
          <w:lang w:val="ro-RO"/>
        </w:rPr>
        <w:t>în vederea stabilirii cuantumului taxei speciale de salubrizare pentru utilizatori non-casnici (operatori economici, institu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ii publice, asocia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ii non-profit altele dec</w:t>
      </w:r>
      <w:r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t asocia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iile de proprietari/locatari, PFA)</w:t>
      </w:r>
    </w:p>
    <w:p w:rsidR="00B80DF9" w:rsidRPr="00F46A13" w:rsidRDefault="00B80DF9" w:rsidP="006A4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46A1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D5778">
        <w:rPr>
          <w:rFonts w:ascii="Times New Roman" w:hAnsi="Times New Roman" w:cs="Times New Roman"/>
          <w:sz w:val="24"/>
          <w:szCs w:val="24"/>
          <w:lang w:val="ro-RO"/>
        </w:rPr>
        <w:t>n conformitate cu H.C.L nr. 9/2023</w:t>
      </w:r>
    </w:p>
    <w:p w:rsidR="00B80DF9" w:rsidRPr="00F46A13" w:rsidRDefault="00B80DF9" w:rsidP="006A4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80DF9" w:rsidRPr="004D5778" w:rsidRDefault="00B80DF9" w:rsidP="004D577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F46A13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Notă: se va completa o declara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ie de impunere pentru fiecare punct de lucru de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inut pe raza UAT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ului </w:t>
      </w:r>
    </w:p>
    <w:p w:rsidR="00B80DF9" w:rsidRPr="00F46A13" w:rsidRDefault="00B80DF9" w:rsidP="00EE6241">
      <w:pPr>
        <w:pStyle w:val="Default"/>
        <w:spacing w:line="276" w:lineRule="auto"/>
        <w:jc w:val="center"/>
        <w:rPr>
          <w:color w:val="auto"/>
          <w:sz w:val="23"/>
          <w:szCs w:val="23"/>
          <w:lang w:val="ro-RO"/>
        </w:rPr>
      </w:pPr>
      <w:r w:rsidRPr="00F46A13">
        <w:rPr>
          <w:b/>
          <w:bCs/>
          <w:color w:val="auto"/>
          <w:sz w:val="23"/>
          <w:szCs w:val="23"/>
          <w:lang w:val="ro-RO"/>
        </w:rPr>
        <w:t xml:space="preserve">CUI____________________ </w:t>
      </w:r>
    </w:p>
    <w:p w:rsidR="00B80DF9" w:rsidRPr="00F46A13" w:rsidRDefault="00B80DF9" w:rsidP="00EE62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Subsemnatul ________________________________________, CNP _____________________________, BI/CI se</w:t>
      </w:r>
      <w:r>
        <w:rPr>
          <w:rFonts w:ascii="Times New Roman" w:hAnsi="Times New Roman" w:cs="Times New Roman"/>
          <w:lang w:val="ro-RO"/>
        </w:rPr>
        <w:t>ria _____, nr. ______________, î</w:t>
      </w:r>
      <w:r w:rsidRPr="00F46A13">
        <w:rPr>
          <w:rFonts w:ascii="Times New Roman" w:hAnsi="Times New Roman" w:cs="Times New Roman"/>
          <w:lang w:val="ro-RO"/>
        </w:rPr>
        <w:t>n calitate de reprezentant al __________________________, cu sediul (p</w:t>
      </w:r>
      <w:r>
        <w:rPr>
          <w:rFonts w:ascii="Times New Roman" w:hAnsi="Times New Roman" w:cs="Times New Roman"/>
          <w:lang w:val="ro-RO"/>
        </w:rPr>
        <w:t>unct de lucru) î</w:t>
      </w:r>
      <w:r w:rsidRPr="00F46A13">
        <w:rPr>
          <w:rFonts w:ascii="Times New Roman" w:hAnsi="Times New Roman" w:cs="Times New Roman"/>
          <w:lang w:val="ro-RO"/>
        </w:rPr>
        <w:t xml:space="preserve">n </w:t>
      </w:r>
      <w:r w:rsidRPr="00F46A13">
        <w:rPr>
          <w:rFonts w:ascii="Times New Roman" w:hAnsi="Times New Roman" w:cs="Times New Roman"/>
          <w:u w:val="single"/>
          <w:lang w:val="ro-RO"/>
        </w:rPr>
        <w:t>______________________</w:t>
      </w:r>
      <w:r w:rsidRPr="00F46A13">
        <w:rPr>
          <w:rFonts w:ascii="Times New Roman" w:hAnsi="Times New Roman" w:cs="Times New Roman"/>
          <w:lang w:val="ro-RO"/>
        </w:rPr>
        <w:t>, str. ___________________</w:t>
      </w:r>
      <w:r>
        <w:rPr>
          <w:rFonts w:ascii="Times New Roman" w:hAnsi="Times New Roman" w:cs="Times New Roman"/>
          <w:lang w:val="ro-RO"/>
        </w:rPr>
        <w:t>____, nr. ________, bl. ____</w:t>
      </w:r>
      <w:r w:rsidRPr="00F46A13">
        <w:rPr>
          <w:rFonts w:ascii="Times New Roman" w:hAnsi="Times New Roman" w:cs="Times New Roman"/>
          <w:lang w:val="ro-RO"/>
        </w:rPr>
        <w:t>, sc. _______, ap. _______, CUI____</w:t>
      </w:r>
      <w:r>
        <w:rPr>
          <w:rFonts w:ascii="Times New Roman" w:hAnsi="Times New Roman" w:cs="Times New Roman"/>
          <w:lang w:val="ro-RO"/>
        </w:rPr>
        <w:t>__________________, înregistrată</w:t>
      </w:r>
      <w:r w:rsidRPr="00F46A13">
        <w:rPr>
          <w:rFonts w:ascii="Times New Roman" w:hAnsi="Times New Roman" w:cs="Times New Roman"/>
          <w:lang w:val="ro-RO"/>
        </w:rPr>
        <w:t xml:space="preserve"> la Registrul Comer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>ului sub nr. __________________________, declar pe proprie răspundere:</w:t>
      </w:r>
    </w:p>
    <w:p w:rsidR="00B80DF9" w:rsidRPr="00F46A13" w:rsidRDefault="00B80DF9" w:rsidP="00EE62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lang w:val="ro-RO"/>
        </w:rPr>
      </w:pPr>
      <w:r w:rsidRPr="00F46A13">
        <w:rPr>
          <w:rFonts w:ascii="Times New Roman" w:hAnsi="Times New Roman" w:cs="Times New Roman"/>
          <w:i/>
          <w:iCs/>
          <w:lang w:val="ro-RO"/>
        </w:rPr>
        <w:t>(se completează în func</w:t>
      </w:r>
      <w:r>
        <w:rPr>
          <w:rFonts w:ascii="Times New Roman" w:hAnsi="Times New Roman" w:cs="Times New Roman"/>
          <w:i/>
          <w:iCs/>
          <w:lang w:val="ro-RO"/>
        </w:rPr>
        <w:t>ţ</w:t>
      </w:r>
      <w:r w:rsidRPr="00F46A13">
        <w:rPr>
          <w:rFonts w:ascii="Times New Roman" w:hAnsi="Times New Roman" w:cs="Times New Roman"/>
          <w:i/>
          <w:iCs/>
          <w:lang w:val="ro-RO"/>
        </w:rPr>
        <w:t>ie de specificul activită</w:t>
      </w:r>
      <w:r>
        <w:rPr>
          <w:rFonts w:ascii="Times New Roman" w:hAnsi="Times New Roman" w:cs="Times New Roman"/>
          <w:i/>
          <w:iCs/>
          <w:lang w:val="ro-RO"/>
        </w:rPr>
        <w:t>ţ</w:t>
      </w:r>
      <w:r w:rsidRPr="00F46A13">
        <w:rPr>
          <w:rFonts w:ascii="Times New Roman" w:hAnsi="Times New Roman" w:cs="Times New Roman"/>
          <w:i/>
          <w:iCs/>
          <w:lang w:val="ro-RO"/>
        </w:rPr>
        <w:t>ii)</w:t>
      </w:r>
    </w:p>
    <w:p w:rsidR="00B80DF9" w:rsidRPr="00F46A13" w:rsidRDefault="00B80DF9" w:rsidP="00EE62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E62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ro-RO"/>
        </w:rPr>
      </w:pPr>
      <w:r w:rsidRPr="00F46A13">
        <w:rPr>
          <w:rFonts w:ascii="Times New Roman" w:hAnsi="Times New Roman" w:cs="Times New Roman"/>
          <w:b/>
          <w:bCs/>
          <w:lang w:val="ro-RO"/>
        </w:rPr>
        <w:t>MODALITATEA DE COLECTARE A DEȘEURILOR:</w:t>
      </w:r>
    </w:p>
    <w:p w:rsidR="00B80DF9" w:rsidRPr="00F46A13" w:rsidRDefault="00B80DF9" w:rsidP="00EE62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4C41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o-RO"/>
        </w:rPr>
      </w:pPr>
      <w:bookmarkStart w:id="3" w:name="_Hlk21768519"/>
      <w:r w:rsidRPr="00F46A13">
        <w:rPr>
          <w:rFonts w:ascii="Times New Roman" w:hAnsi="Times New Roman" w:cs="Times New Roman"/>
          <w:lang w:val="ro-RO"/>
        </w:rPr>
        <w:t>Colectez de</w:t>
      </w:r>
      <w:r>
        <w:rPr>
          <w:rFonts w:ascii="Times New Roman" w:hAnsi="Times New Roman" w:cs="Times New Roman"/>
          <w:lang w:val="ro-RO"/>
        </w:rPr>
        <w:t>ş</w:t>
      </w:r>
      <w:r w:rsidRPr="00F46A13">
        <w:rPr>
          <w:rFonts w:ascii="Times New Roman" w:hAnsi="Times New Roman" w:cs="Times New Roman"/>
          <w:lang w:val="ro-RO"/>
        </w:rPr>
        <w:t>eurile în recipien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 xml:space="preserve">i </w:t>
      </w:r>
      <w:r w:rsidRPr="00F46A13">
        <w:rPr>
          <w:rFonts w:ascii="Times New Roman" w:hAnsi="Times New Roman" w:cs="Times New Roman"/>
          <w:b/>
          <w:bCs/>
          <w:i/>
          <w:iCs/>
          <w:u w:val="single"/>
          <w:lang w:val="ro-RO"/>
        </w:rPr>
        <w:t>amplasa</w:t>
      </w:r>
      <w:r>
        <w:rPr>
          <w:rFonts w:ascii="Times New Roman" w:hAnsi="Times New Roman" w:cs="Times New Roman"/>
          <w:b/>
          <w:bCs/>
          <w:i/>
          <w:iCs/>
          <w:u w:val="single"/>
          <w:lang w:val="ro-RO"/>
        </w:rPr>
        <w:t>ţ</w:t>
      </w:r>
      <w:r w:rsidRPr="00F46A13">
        <w:rPr>
          <w:rFonts w:ascii="Times New Roman" w:hAnsi="Times New Roman" w:cs="Times New Roman"/>
          <w:b/>
          <w:bCs/>
          <w:i/>
          <w:iCs/>
          <w:u w:val="single"/>
          <w:lang w:val="ro-RO"/>
        </w:rPr>
        <w:t>i exclusiv</w:t>
      </w:r>
      <w:r w:rsidRPr="00127208">
        <w:rPr>
          <w:rFonts w:ascii="Times New Roman" w:hAnsi="Times New Roman" w:cs="Times New Roman"/>
          <w:b/>
          <w:bCs/>
          <w:i/>
          <w:iCs/>
          <w:lang w:val="ro-RO"/>
        </w:rPr>
        <w:t xml:space="preserve"> </w:t>
      </w:r>
      <w:r w:rsidRPr="00F46A13">
        <w:rPr>
          <w:rFonts w:ascii="Times New Roman" w:hAnsi="Times New Roman" w:cs="Times New Roman"/>
          <w:lang w:val="ro-RO"/>
        </w:rPr>
        <w:t>pentru societatea</w:t>
      </w:r>
      <w:r>
        <w:rPr>
          <w:rFonts w:ascii="Times New Roman" w:hAnsi="Times New Roman" w:cs="Times New Roman"/>
          <w:lang w:val="ro-RO"/>
        </w:rPr>
        <w:t xml:space="preserve"> mea (pubele ş</w:t>
      </w:r>
      <w:r w:rsidRPr="00F46A13">
        <w:rPr>
          <w:rFonts w:ascii="Times New Roman" w:hAnsi="Times New Roman" w:cs="Times New Roman"/>
          <w:lang w:val="ro-RO"/>
        </w:rPr>
        <w:t>i/sau containere)</w:t>
      </w:r>
    </w:p>
    <w:bookmarkEnd w:id="3"/>
    <w:p w:rsidR="00B80DF9" w:rsidRPr="00F46A13" w:rsidRDefault="00B80DF9" w:rsidP="00DD0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AB3993" w:rsidP="004C41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noProof/>
        </w:rPr>
        <w:pict>
          <v:rect id="_x0000_s1027" style="position:absolute;left:0;text-align:left;margin-left:-35.25pt;margin-top:.45pt;width:19.75pt;height:14.4pt;z-index:251649536;visibility:visible;mso-position-horizontal-relative:page;mso-position-vertical-relative:page;v-text-anchor:middle" strokeweight=".26mm">
            <w10:wrap anchorx="margin" anchory="page"/>
          </v:rect>
        </w:pict>
      </w:r>
      <w:r w:rsidR="00B80DF9">
        <w:rPr>
          <w:rFonts w:ascii="Times New Roman" w:hAnsi="Times New Roman" w:cs="Times New Roman"/>
          <w:lang w:val="ro-RO"/>
        </w:rPr>
        <w:t>Colectez deş</w:t>
      </w:r>
      <w:r w:rsidR="00B80DF9" w:rsidRPr="00F46A13">
        <w:rPr>
          <w:rFonts w:ascii="Times New Roman" w:hAnsi="Times New Roman" w:cs="Times New Roman"/>
          <w:lang w:val="ro-RO"/>
        </w:rPr>
        <w:t xml:space="preserve">eurile la </w:t>
      </w:r>
      <w:r w:rsidR="00B80DF9" w:rsidRPr="00F46A13">
        <w:rPr>
          <w:rFonts w:ascii="Times New Roman" w:hAnsi="Times New Roman" w:cs="Times New Roman"/>
          <w:b/>
          <w:bCs/>
          <w:i/>
          <w:iCs/>
          <w:u w:val="single"/>
          <w:lang w:val="ro-RO"/>
        </w:rPr>
        <w:t>platforme publice sau în recipien</w:t>
      </w:r>
      <w:r w:rsidR="00B80DF9">
        <w:rPr>
          <w:rFonts w:ascii="Times New Roman" w:hAnsi="Times New Roman" w:cs="Times New Roman"/>
          <w:b/>
          <w:bCs/>
          <w:i/>
          <w:iCs/>
          <w:u w:val="single"/>
          <w:lang w:val="ro-RO"/>
        </w:rPr>
        <w:t>ţ</w:t>
      </w:r>
      <w:r w:rsidR="00B80DF9" w:rsidRPr="00F46A13">
        <w:rPr>
          <w:rFonts w:ascii="Times New Roman" w:hAnsi="Times New Roman" w:cs="Times New Roman"/>
          <w:b/>
          <w:bCs/>
          <w:i/>
          <w:iCs/>
          <w:u w:val="single"/>
          <w:lang w:val="ro-RO"/>
        </w:rPr>
        <w:t>i la</w:t>
      </w:r>
      <w:r w:rsidR="00B80DF9">
        <w:rPr>
          <w:rFonts w:ascii="Times New Roman" w:hAnsi="Times New Roman" w:cs="Times New Roman"/>
          <w:b/>
          <w:bCs/>
          <w:i/>
          <w:iCs/>
          <w:u w:val="single"/>
          <w:lang w:val="ro-RO"/>
        </w:rPr>
        <w:t xml:space="preserve"> </w:t>
      </w:r>
      <w:r w:rsidR="00B80DF9" w:rsidRPr="00F46A13">
        <w:rPr>
          <w:rFonts w:ascii="Times New Roman" w:hAnsi="Times New Roman" w:cs="Times New Roman"/>
          <w:b/>
          <w:bCs/>
          <w:i/>
          <w:iCs/>
          <w:u w:val="single"/>
          <w:lang w:val="ro-RO"/>
        </w:rPr>
        <w:t>comun</w:t>
      </w:r>
      <w:r w:rsidR="00B80DF9">
        <w:rPr>
          <w:rFonts w:ascii="Times New Roman" w:hAnsi="Times New Roman" w:cs="Times New Roman"/>
          <w:lang w:val="ro-RO"/>
        </w:rPr>
        <w:t xml:space="preserve"> (pubele ş</w:t>
      </w:r>
      <w:r w:rsidR="00B80DF9" w:rsidRPr="00F46A13">
        <w:rPr>
          <w:rFonts w:ascii="Times New Roman" w:hAnsi="Times New Roman" w:cs="Times New Roman"/>
          <w:lang w:val="ro-RO"/>
        </w:rPr>
        <w:t>i/sau containere)</w:t>
      </w:r>
    </w:p>
    <w:p w:rsidR="00B80DF9" w:rsidRPr="00F46A13" w:rsidRDefault="00B80DF9" w:rsidP="00EE6241">
      <w:pPr>
        <w:tabs>
          <w:tab w:val="left" w:pos="24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E6241">
      <w:pPr>
        <w:jc w:val="both"/>
        <w:rPr>
          <w:rFonts w:ascii="Times New Roman" w:hAnsi="Times New Roman" w:cs="Times New Roman"/>
          <w:b/>
          <w:bCs/>
          <w:lang w:val="ro-RO"/>
        </w:rPr>
      </w:pPr>
      <w:r w:rsidRPr="00F46A13">
        <w:rPr>
          <w:rFonts w:ascii="Times New Roman" w:hAnsi="Times New Roman" w:cs="Times New Roman"/>
          <w:b/>
          <w:bCs/>
          <w:lang w:val="ro-RO"/>
        </w:rPr>
        <w:t>Selecta</w:t>
      </w:r>
      <w:r>
        <w:rPr>
          <w:rFonts w:ascii="Times New Roman" w:hAnsi="Times New Roman" w:cs="Times New Roman"/>
          <w:b/>
          <w:bCs/>
          <w:lang w:val="ro-RO"/>
        </w:rPr>
        <w:t>ţi specificul activităţ</w:t>
      </w:r>
      <w:r w:rsidRPr="00F46A13">
        <w:rPr>
          <w:rFonts w:ascii="Times New Roman" w:hAnsi="Times New Roman" w:cs="Times New Roman"/>
          <w:b/>
          <w:bCs/>
          <w:lang w:val="ro-RO"/>
        </w:rPr>
        <w:t>ii economice desfă</w:t>
      </w:r>
      <w:r>
        <w:rPr>
          <w:rFonts w:ascii="Times New Roman" w:hAnsi="Times New Roman" w:cs="Times New Roman"/>
          <w:b/>
          <w:bCs/>
          <w:lang w:val="ro-RO"/>
        </w:rPr>
        <w:t>ş</w:t>
      </w:r>
      <w:r w:rsidRPr="00F46A13">
        <w:rPr>
          <w:rFonts w:ascii="Times New Roman" w:hAnsi="Times New Roman" w:cs="Times New Roman"/>
          <w:b/>
          <w:bCs/>
          <w:lang w:val="ro-RO"/>
        </w:rPr>
        <w:t xml:space="preserve">urate </w:t>
      </w:r>
      <w:r>
        <w:rPr>
          <w:rFonts w:ascii="Times New Roman" w:hAnsi="Times New Roman" w:cs="Times New Roman"/>
          <w:b/>
          <w:bCs/>
          <w:lang w:val="ro-RO"/>
        </w:rPr>
        <w:t>ş</w:t>
      </w:r>
      <w:r w:rsidRPr="00F46A13">
        <w:rPr>
          <w:rFonts w:ascii="Times New Roman" w:hAnsi="Times New Roman" w:cs="Times New Roman"/>
          <w:b/>
          <w:bCs/>
          <w:lang w:val="ro-RO"/>
        </w:rPr>
        <w:t>i completa</w:t>
      </w:r>
      <w:r>
        <w:rPr>
          <w:rFonts w:ascii="Times New Roman" w:hAnsi="Times New Roman" w:cs="Times New Roman"/>
          <w:b/>
          <w:bCs/>
          <w:lang w:val="ro-RO"/>
        </w:rPr>
        <w:t>ţ</w:t>
      </w:r>
      <w:r w:rsidRPr="00F46A13">
        <w:rPr>
          <w:rFonts w:ascii="Times New Roman" w:hAnsi="Times New Roman" w:cs="Times New Roman"/>
          <w:b/>
          <w:bCs/>
          <w:lang w:val="ro-RO"/>
        </w:rPr>
        <w:t>i datele aferente (date anuale):</w:t>
      </w:r>
    </w:p>
    <w:p w:rsidR="00B80DF9" w:rsidRPr="00F46A13" w:rsidRDefault="00AB3993" w:rsidP="00EE624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>
        <w:rPr>
          <w:noProof/>
        </w:rPr>
        <w:pict>
          <v:rect id="_x0000_s1028" style="position:absolute;left:0;text-align:left;margin-left:332pt;margin-top:1.95pt;width:15.5pt;height:13.5pt;z-index:251650560;visibility:visible;mso-position-horizontal-relative:margin;v-text-anchor:middle" strokeweight=".26mm">
            <w10:wrap anchorx="margin"/>
          </v:rect>
        </w:pict>
      </w:r>
      <w:r w:rsidR="00B80DF9" w:rsidRPr="00F46A13">
        <w:rPr>
          <w:rFonts w:ascii="Times New Roman" w:hAnsi="Times New Roman" w:cs="Times New Roman"/>
          <w:lang w:val="ro-RO"/>
        </w:rPr>
        <w:t>Comer</w:t>
      </w:r>
      <w:r w:rsidR="00B80DF9">
        <w:rPr>
          <w:rFonts w:ascii="Times New Roman" w:hAnsi="Times New Roman" w:cs="Times New Roman"/>
          <w:lang w:val="ro-RO"/>
        </w:rPr>
        <w:t>ţ</w:t>
      </w:r>
    </w:p>
    <w:p w:rsidR="00B80DF9" w:rsidRPr="00F46A13" w:rsidRDefault="00AB3993" w:rsidP="00EE624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>
        <w:rPr>
          <w:noProof/>
        </w:rPr>
        <w:pict>
          <v:rect id="_x0000_s1029" style="position:absolute;left:0;text-align:left;margin-left:333pt;margin-top:22.85pt;width:15.5pt;height:13.5pt;z-index:251651584;visibility:visible;mso-position-horizontal-relative:margin;v-text-anchor:middle" strokeweight=".26mm">
            <v:textbox style="mso-next-textbox:#_x0000_s1029">
              <w:txbxContent>
                <w:p w:rsidR="00B80DF9" w:rsidRDefault="00B80DF9" w:rsidP="00907C5F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30" style="position:absolute;left:0;text-align:left;margin-left:331.5pt;margin-top:1.45pt;width:15.5pt;height:13.5pt;z-index:251657728;visibility:visible;mso-position-horizontal-relative:margin;v-text-anchor:middle" strokeweight=".26mm">
            <w10:wrap anchorx="margin"/>
          </v:rect>
        </w:pict>
      </w:r>
      <w:r w:rsidR="00B80DF9" w:rsidRPr="00F46A13">
        <w:rPr>
          <w:rFonts w:ascii="Times New Roman" w:hAnsi="Times New Roman" w:cs="Times New Roman"/>
          <w:lang w:val="ro-RO"/>
        </w:rPr>
        <w:t>Produc</w:t>
      </w:r>
      <w:r w:rsidR="00B80DF9">
        <w:rPr>
          <w:rFonts w:ascii="Times New Roman" w:hAnsi="Times New Roman" w:cs="Times New Roman"/>
          <w:lang w:val="ro-RO"/>
        </w:rPr>
        <w:t>ţ</w:t>
      </w:r>
      <w:r w:rsidR="00B80DF9" w:rsidRPr="00F46A13">
        <w:rPr>
          <w:rFonts w:ascii="Times New Roman" w:hAnsi="Times New Roman" w:cs="Times New Roman"/>
          <w:lang w:val="ro-RO"/>
        </w:rPr>
        <w:t>ie (industrie)</w:t>
      </w:r>
    </w:p>
    <w:p w:rsidR="00B80DF9" w:rsidRPr="00F46A13" w:rsidRDefault="00AB3993" w:rsidP="00127208">
      <w:pPr>
        <w:pStyle w:val="ListParagraph"/>
        <w:ind w:left="0"/>
        <w:jc w:val="both"/>
        <w:rPr>
          <w:rFonts w:ascii="Times New Roman" w:hAnsi="Times New Roman" w:cs="Times New Roman"/>
          <w:lang w:val="ro-RO"/>
        </w:rPr>
      </w:pPr>
      <w:r>
        <w:rPr>
          <w:noProof/>
        </w:rPr>
        <w:pict>
          <v:rect id="_x0000_s1031" style="position:absolute;left:0;text-align:left;margin-left:333pt;margin-top:16.25pt;width:15.5pt;height:13.5pt;z-index:251652608;visibility:visible;mso-position-horizontal-relative:margin;v-text-anchor:middle" strokeweight=".26mm">
            <w10:wrap anchorx="margin"/>
          </v:rect>
        </w:pict>
      </w:r>
      <w:r w:rsidR="00B80DF9">
        <w:rPr>
          <w:rFonts w:ascii="Times New Roman" w:hAnsi="Times New Roman" w:cs="Times New Roman"/>
          <w:lang w:val="ro-RO"/>
        </w:rPr>
        <w:t xml:space="preserve">-   </w:t>
      </w:r>
      <w:r w:rsidR="00B80DF9" w:rsidRPr="00F46A13">
        <w:rPr>
          <w:rFonts w:ascii="Times New Roman" w:hAnsi="Times New Roman" w:cs="Times New Roman"/>
          <w:lang w:val="ro-RO"/>
        </w:rPr>
        <w:t>HORECA (hotel, pensiune, restaurant, cantină, catering, etc</w:t>
      </w:r>
      <w:r w:rsidR="00B80DF9">
        <w:rPr>
          <w:rFonts w:ascii="Times New Roman" w:hAnsi="Times New Roman" w:cs="Times New Roman"/>
          <w:lang w:val="ro-RO"/>
        </w:rPr>
        <w:t>.</w:t>
      </w:r>
      <w:r w:rsidR="00B80DF9" w:rsidRPr="00F46A13">
        <w:rPr>
          <w:rFonts w:ascii="Times New Roman" w:hAnsi="Times New Roman" w:cs="Times New Roman"/>
          <w:lang w:val="ro-RO"/>
        </w:rPr>
        <w:t>)</w:t>
      </w:r>
    </w:p>
    <w:p w:rsidR="00B80DF9" w:rsidRPr="00F46A13" w:rsidRDefault="00AB3993" w:rsidP="00127208">
      <w:pPr>
        <w:pStyle w:val="ListParagraph"/>
        <w:ind w:left="0"/>
        <w:jc w:val="both"/>
        <w:rPr>
          <w:rFonts w:ascii="Times New Roman" w:hAnsi="Times New Roman" w:cs="Times New Roman"/>
          <w:lang w:val="ro-RO"/>
        </w:rPr>
      </w:pPr>
      <w:r>
        <w:rPr>
          <w:noProof/>
        </w:rPr>
        <w:pict>
          <v:rect id="_x0000_s1032" style="position:absolute;left:0;text-align:left;margin-left:333pt;margin-top:18.7pt;width:15.5pt;height:13.5pt;z-index:251653632;visibility:visible;mso-position-horizontal-relative:margin;v-text-anchor:middle" strokeweight=".26mm">
            <w10:wrap anchorx="margin"/>
          </v:rect>
        </w:pict>
      </w:r>
      <w:r w:rsidR="00B80DF9">
        <w:rPr>
          <w:rFonts w:ascii="Times New Roman" w:hAnsi="Times New Roman" w:cs="Times New Roman"/>
          <w:lang w:val="ro-RO"/>
        </w:rPr>
        <w:t xml:space="preserve">-   </w:t>
      </w:r>
      <w:r w:rsidR="00B80DF9" w:rsidRPr="00F46A13">
        <w:rPr>
          <w:rFonts w:ascii="Times New Roman" w:hAnsi="Times New Roman" w:cs="Times New Roman"/>
          <w:lang w:val="ro-RO"/>
        </w:rPr>
        <w:t>Administrativ</w:t>
      </w:r>
    </w:p>
    <w:p w:rsidR="00B80DF9" w:rsidRPr="00F46A13" w:rsidRDefault="00AB3993" w:rsidP="00127208">
      <w:pPr>
        <w:pStyle w:val="ListParagraph"/>
        <w:ind w:left="0"/>
        <w:jc w:val="both"/>
        <w:rPr>
          <w:rFonts w:ascii="Times New Roman" w:hAnsi="Times New Roman" w:cs="Times New Roman"/>
          <w:lang w:val="ro-RO"/>
        </w:rPr>
      </w:pPr>
      <w:r>
        <w:rPr>
          <w:noProof/>
        </w:rPr>
        <w:pict>
          <v:rect id="_x0000_s1033" style="position:absolute;left:0;text-align:left;margin-left:333pt;margin-top:21.15pt;width:15.5pt;height:13.5pt;z-index:251654656;visibility:visible;mso-position-horizontal-relative:margin;v-text-anchor:middle" strokeweight=".26mm">
            <w10:wrap anchorx="margin"/>
          </v:rect>
        </w:pict>
      </w:r>
      <w:r w:rsidR="00B80DF9">
        <w:rPr>
          <w:rFonts w:ascii="Times New Roman" w:hAnsi="Times New Roman" w:cs="Times New Roman"/>
          <w:lang w:val="ro-RO"/>
        </w:rPr>
        <w:t xml:space="preserve">-   </w:t>
      </w:r>
      <w:r w:rsidR="00B80DF9" w:rsidRPr="00F46A13">
        <w:rPr>
          <w:rFonts w:ascii="Times New Roman" w:hAnsi="Times New Roman" w:cs="Times New Roman"/>
          <w:lang w:val="ro-RO"/>
        </w:rPr>
        <w:t>Servicii</w:t>
      </w:r>
    </w:p>
    <w:p w:rsidR="00B80DF9" w:rsidRPr="00F46A13" w:rsidRDefault="00AB3993" w:rsidP="00127208">
      <w:pPr>
        <w:pStyle w:val="ListParagraph"/>
        <w:ind w:left="0"/>
        <w:jc w:val="both"/>
        <w:rPr>
          <w:rFonts w:ascii="Times New Roman" w:hAnsi="Times New Roman" w:cs="Times New Roman"/>
          <w:lang w:val="ro-RO"/>
        </w:rPr>
      </w:pPr>
      <w:r>
        <w:rPr>
          <w:noProof/>
        </w:rPr>
        <w:pict>
          <v:rect id="_x0000_s1034" style="position:absolute;left:0;text-align:left;margin-left:333pt;margin-top:23.6pt;width:15.5pt;height:13.5pt;z-index:251655680;visibility:visible;mso-position-horizontal-relative:margin;v-text-anchor:middle" strokeweight=".26mm">
            <w10:wrap anchorx="margin"/>
          </v:rect>
        </w:pict>
      </w:r>
      <w:r w:rsidR="00B80DF9">
        <w:rPr>
          <w:rFonts w:ascii="Times New Roman" w:hAnsi="Times New Roman" w:cs="Times New Roman"/>
          <w:lang w:val="ro-RO"/>
        </w:rPr>
        <w:t xml:space="preserve">-   </w:t>
      </w:r>
      <w:r w:rsidR="00B80DF9" w:rsidRPr="00F46A13">
        <w:rPr>
          <w:rFonts w:ascii="Times New Roman" w:hAnsi="Times New Roman" w:cs="Times New Roman"/>
          <w:lang w:val="ro-RO"/>
        </w:rPr>
        <w:t>Profesii liberale</w:t>
      </w:r>
    </w:p>
    <w:p w:rsidR="00B80DF9" w:rsidRPr="00F46A13" w:rsidRDefault="00B80DF9" w:rsidP="00127208">
      <w:pPr>
        <w:pStyle w:val="ListParagraph"/>
        <w:ind w:left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-   </w:t>
      </w:r>
      <w:r w:rsidRPr="00F46A13">
        <w:rPr>
          <w:rFonts w:ascii="Times New Roman" w:hAnsi="Times New Roman" w:cs="Times New Roman"/>
          <w:lang w:val="ro-RO"/>
        </w:rPr>
        <w:t>Institu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>ii publice</w:t>
      </w:r>
    </w:p>
    <w:p w:rsidR="00B80DF9" w:rsidRPr="00F46A13" w:rsidRDefault="00AB3993" w:rsidP="00127208">
      <w:pPr>
        <w:pStyle w:val="ListParagraph"/>
        <w:ind w:left="0"/>
        <w:jc w:val="both"/>
        <w:rPr>
          <w:rFonts w:ascii="Times New Roman" w:hAnsi="Times New Roman" w:cs="Times New Roman"/>
          <w:lang w:val="ro-RO"/>
        </w:rPr>
      </w:pPr>
      <w:r>
        <w:rPr>
          <w:noProof/>
        </w:rPr>
        <w:pict>
          <v:rect id="_x0000_s1035" style="position:absolute;left:0;text-align:left;margin-left:333pt;margin-top:1.5pt;width:15.5pt;height:13.5pt;z-index:251656704;visibility:visible;mso-position-horizontal-relative:margin;v-text-anchor:middle" strokeweight=".26mm">
            <w10:wrap anchorx="margin"/>
          </v:rect>
        </w:pict>
      </w:r>
      <w:r w:rsidR="00B80DF9">
        <w:rPr>
          <w:rFonts w:ascii="Times New Roman" w:hAnsi="Times New Roman" w:cs="Times New Roman"/>
          <w:lang w:val="ro-RO"/>
        </w:rPr>
        <w:t xml:space="preserve">-   </w:t>
      </w:r>
      <w:r w:rsidR="00B80DF9" w:rsidRPr="00F46A13">
        <w:rPr>
          <w:rFonts w:ascii="Times New Roman" w:hAnsi="Times New Roman" w:cs="Times New Roman"/>
          <w:lang w:val="ro-RO"/>
        </w:rPr>
        <w:t>Altele</w:t>
      </w:r>
    </w:p>
    <w:p w:rsidR="00B80DF9" w:rsidRDefault="00B80DF9" w:rsidP="008B505A">
      <w:pPr>
        <w:pStyle w:val="ListParagraph"/>
        <w:ind w:left="0"/>
        <w:jc w:val="both"/>
        <w:rPr>
          <w:rFonts w:ascii="Times New Roman" w:hAnsi="Times New Roman" w:cs="Times New Roman"/>
          <w:b/>
          <w:bCs/>
          <w:lang w:val="ro-RO"/>
        </w:rPr>
      </w:pPr>
      <w:bookmarkStart w:id="4" w:name="_Hlk21771500"/>
    </w:p>
    <w:p w:rsidR="00B80DF9" w:rsidRPr="004D5778" w:rsidRDefault="00B80DF9" w:rsidP="004D5778">
      <w:pPr>
        <w:pStyle w:val="ListParagraph"/>
        <w:ind w:left="0" w:firstLine="720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b/>
          <w:bCs/>
          <w:lang w:val="ro-RO"/>
        </w:rPr>
        <w:t>Dacă a</w:t>
      </w:r>
      <w:r>
        <w:rPr>
          <w:rFonts w:ascii="Times New Roman" w:hAnsi="Times New Roman" w:cs="Times New Roman"/>
          <w:b/>
          <w:bCs/>
          <w:lang w:val="ro-RO"/>
        </w:rPr>
        <w:t>ţ</w:t>
      </w:r>
      <w:r w:rsidRPr="00F46A13">
        <w:rPr>
          <w:rFonts w:ascii="Times New Roman" w:hAnsi="Times New Roman" w:cs="Times New Roman"/>
          <w:b/>
          <w:bCs/>
          <w:lang w:val="ro-RO"/>
        </w:rPr>
        <w:t>i bifat pct</w:t>
      </w:r>
      <w:r>
        <w:rPr>
          <w:rFonts w:ascii="Times New Roman" w:hAnsi="Times New Roman" w:cs="Times New Roman"/>
          <w:b/>
          <w:bCs/>
          <w:lang w:val="ro-RO"/>
        </w:rPr>
        <w:t>.</w:t>
      </w:r>
      <w:r w:rsidRPr="00F46A13">
        <w:rPr>
          <w:rFonts w:ascii="Times New Roman" w:hAnsi="Times New Roman" w:cs="Times New Roman"/>
          <w:b/>
          <w:bCs/>
          <w:lang w:val="ro-RO"/>
        </w:rPr>
        <w:t xml:space="preserve"> A. de mai sus</w:t>
      </w:r>
      <w:r w:rsidRPr="00F46A13">
        <w:rPr>
          <w:rFonts w:ascii="Times New Roman" w:hAnsi="Times New Roman" w:cs="Times New Roman"/>
          <w:lang w:val="ro-RO"/>
        </w:rPr>
        <w:t xml:space="preserve"> (recipien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>i amplasa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 xml:space="preserve">i </w:t>
      </w:r>
      <w:r w:rsidRPr="00F46A13">
        <w:rPr>
          <w:rFonts w:ascii="Times New Roman" w:hAnsi="Times New Roman" w:cs="Times New Roman"/>
          <w:i/>
          <w:iCs/>
          <w:u w:val="single"/>
          <w:lang w:val="ro-RO"/>
        </w:rPr>
        <w:t>pentru folosin</w:t>
      </w:r>
      <w:r>
        <w:rPr>
          <w:rFonts w:ascii="Times New Roman" w:hAnsi="Times New Roman" w:cs="Times New Roman"/>
          <w:i/>
          <w:iCs/>
          <w:u w:val="single"/>
          <w:lang w:val="ro-RO"/>
        </w:rPr>
        <w:t>ţ</w:t>
      </w:r>
      <w:r w:rsidRPr="00F46A13">
        <w:rPr>
          <w:rFonts w:ascii="Times New Roman" w:hAnsi="Times New Roman" w:cs="Times New Roman"/>
          <w:i/>
          <w:iCs/>
          <w:u w:val="single"/>
          <w:lang w:val="ro-RO"/>
        </w:rPr>
        <w:t>a exclusivă</w:t>
      </w:r>
      <w:r w:rsidRPr="00F46A13">
        <w:rPr>
          <w:rFonts w:ascii="Times New Roman" w:hAnsi="Times New Roman" w:cs="Times New Roman"/>
          <w:lang w:val="ro-RO"/>
        </w:rPr>
        <w:t xml:space="preserve">), </w:t>
      </w:r>
      <w:bookmarkEnd w:id="4"/>
      <w:r w:rsidRPr="00F46A13">
        <w:rPr>
          <w:rFonts w:ascii="Times New Roman" w:hAnsi="Times New Roman" w:cs="Times New Roman"/>
          <w:lang w:val="ro-RO"/>
        </w:rPr>
        <w:t>vă rugăm să specifica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>i</w:t>
      </w:r>
      <w:r>
        <w:rPr>
          <w:rFonts w:ascii="Times New Roman" w:hAnsi="Times New Roman" w:cs="Times New Roman"/>
          <w:lang w:val="ro-RO"/>
        </w:rPr>
        <w:t xml:space="preserve"> numărul ş</w:t>
      </w:r>
      <w:r w:rsidRPr="00F46A13">
        <w:rPr>
          <w:rFonts w:ascii="Times New Roman" w:hAnsi="Times New Roman" w:cs="Times New Roman"/>
          <w:lang w:val="ro-RO"/>
        </w:rPr>
        <w:t>i tipul de recipien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>i necesar societă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>ii dvs. (aces</w:t>
      </w:r>
      <w:r>
        <w:rPr>
          <w:rFonts w:ascii="Times New Roman" w:hAnsi="Times New Roman" w:cs="Times New Roman"/>
          <w:lang w:val="ro-RO"/>
        </w:rPr>
        <w:t>t</w:t>
      </w:r>
      <w:r w:rsidRPr="00F46A13">
        <w:rPr>
          <w:rFonts w:ascii="Times New Roman" w:hAnsi="Times New Roman" w:cs="Times New Roman"/>
          <w:lang w:val="ro-RO"/>
        </w:rPr>
        <w:t xml:space="preserve"> num</w:t>
      </w:r>
      <w:r>
        <w:rPr>
          <w:rFonts w:ascii="Times New Roman" w:hAnsi="Times New Roman" w:cs="Times New Roman"/>
          <w:lang w:val="ro-RO"/>
        </w:rPr>
        <w:t>ăr poate fi diferit de numă</w:t>
      </w:r>
      <w:r w:rsidRPr="00F46A13">
        <w:rPr>
          <w:rFonts w:ascii="Times New Roman" w:hAnsi="Times New Roman" w:cs="Times New Roman"/>
          <w:lang w:val="ro-RO"/>
        </w:rPr>
        <w:t xml:space="preserve">rul existent </w:t>
      </w:r>
      <w:r>
        <w:rPr>
          <w:rFonts w:ascii="Times New Roman" w:hAnsi="Times New Roman" w:cs="Times New Roman"/>
          <w:lang w:val="ro-RO"/>
        </w:rPr>
        <w:t>î</w:t>
      </w:r>
      <w:r w:rsidRPr="00F46A13">
        <w:rPr>
          <w:rFonts w:ascii="Times New Roman" w:hAnsi="Times New Roman" w:cs="Times New Roman"/>
          <w:lang w:val="ro-RO"/>
        </w:rPr>
        <w:t>n prezent):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75"/>
        <w:gridCol w:w="2385"/>
        <w:gridCol w:w="1530"/>
        <w:gridCol w:w="2374"/>
        <w:gridCol w:w="1457"/>
      </w:tblGrid>
      <w:tr w:rsidR="00B80DF9" w:rsidRPr="00F46A13">
        <w:trPr>
          <w:trHeight w:val="940"/>
          <w:jc w:val="center"/>
        </w:trPr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DESEURI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:rsidR="00B80DF9" w:rsidRPr="00F46A13" w:rsidRDefault="00B80DF9" w:rsidP="00D215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TIP RECIPIENT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Frecven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ţ</w:t>
            </w: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a lunară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Cost lunar (lei):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Nr. buc solicitate.</w:t>
            </w:r>
          </w:p>
        </w:tc>
      </w:tr>
      <w:tr w:rsidR="00B80DF9" w:rsidRPr="00F46A13">
        <w:trPr>
          <w:trHeight w:val="310"/>
          <w:jc w:val="center"/>
        </w:trPr>
        <w:tc>
          <w:tcPr>
            <w:tcW w:w="11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REZIDUALE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pubelă 120 l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4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80DF9" w:rsidRPr="00F46A13" w:rsidRDefault="00547BFD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109,5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B80DF9" w:rsidRPr="00F46A13">
        <w:trPr>
          <w:trHeight w:val="310"/>
          <w:jc w:val="center"/>
        </w:trPr>
        <w:tc>
          <w:tcPr>
            <w:tcW w:w="1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DF9" w:rsidRPr="00F46A13" w:rsidRDefault="00B80DF9" w:rsidP="00D215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pubelă 240 l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4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80DF9" w:rsidRPr="00F46A13" w:rsidRDefault="00547BFD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219,01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B80DF9" w:rsidRPr="00F46A13">
        <w:trPr>
          <w:trHeight w:val="310"/>
          <w:jc w:val="center"/>
        </w:trPr>
        <w:tc>
          <w:tcPr>
            <w:tcW w:w="1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DF9" w:rsidRPr="00F46A13" w:rsidRDefault="00B80DF9" w:rsidP="00D215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container 1,1 mc.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4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80DF9" w:rsidRPr="00F46A13" w:rsidRDefault="00547BFD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963,64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</w:tbl>
    <w:p w:rsidR="00B80DF9" w:rsidRPr="00F46A13" w:rsidRDefault="00B80DF9" w:rsidP="00E045EA">
      <w:pPr>
        <w:pStyle w:val="ListParagraph"/>
        <w:ind w:left="284"/>
        <w:jc w:val="both"/>
        <w:rPr>
          <w:rFonts w:ascii="Times New Roman" w:hAnsi="Times New Roman" w:cs="Times New Roman"/>
          <w:lang w:val="ro-RO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2375"/>
        <w:gridCol w:w="2385"/>
        <w:gridCol w:w="1530"/>
        <w:gridCol w:w="2374"/>
        <w:gridCol w:w="1457"/>
      </w:tblGrid>
      <w:tr w:rsidR="00B80DF9" w:rsidRPr="00F46A13">
        <w:trPr>
          <w:trHeight w:val="610"/>
        </w:trPr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DESEURI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TIP RECIPIENT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Frecven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ţ</w:t>
            </w: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a lunară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Cost lunar (lei):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Nr. buc solicitate.</w:t>
            </w:r>
          </w:p>
        </w:tc>
      </w:tr>
      <w:tr w:rsidR="00B80DF9" w:rsidRPr="00F46A13">
        <w:trPr>
          <w:trHeight w:val="310"/>
        </w:trPr>
        <w:tc>
          <w:tcPr>
            <w:tcW w:w="11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RECICLABILE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pubele/saci 240 l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80DF9" w:rsidRPr="00F46A13" w:rsidRDefault="00547BFD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30,96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B80DF9" w:rsidRPr="00F46A13">
        <w:trPr>
          <w:trHeight w:val="310"/>
        </w:trPr>
        <w:tc>
          <w:tcPr>
            <w:tcW w:w="1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DF9" w:rsidRPr="00F46A13" w:rsidRDefault="00B80DF9" w:rsidP="00AD1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container 1,1 mc.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80DF9" w:rsidRPr="00F46A13" w:rsidRDefault="00547BFD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136,22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</w:tbl>
    <w:p w:rsidR="00B80DF9" w:rsidRDefault="00B80DF9" w:rsidP="008B505A">
      <w:pPr>
        <w:pStyle w:val="ListParagraph"/>
        <w:ind w:left="0"/>
        <w:jc w:val="both"/>
        <w:rPr>
          <w:rFonts w:ascii="Times New Roman" w:hAnsi="Times New Roman" w:cs="Times New Roman"/>
          <w:b/>
          <w:bCs/>
          <w:lang w:val="ro-RO"/>
        </w:rPr>
      </w:pPr>
    </w:p>
    <w:p w:rsidR="004D5778" w:rsidRDefault="004D5778" w:rsidP="008B505A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lang w:val="ro-RO"/>
        </w:rPr>
      </w:pPr>
    </w:p>
    <w:p w:rsidR="00B80DF9" w:rsidRPr="00F46A13" w:rsidRDefault="00AB3993" w:rsidP="008B505A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lang w:val="ro-RO"/>
        </w:rPr>
      </w:pPr>
      <w:r>
        <w:rPr>
          <w:noProof/>
        </w:rPr>
        <w:pict>
          <v:rect id="Rectangle 41" o:spid="_x0000_s1036" style="position:absolute;left:0;text-align:left;margin-left:306pt;margin-top:11.9pt;width:57.6pt;height:14.4pt;z-index:251647488;visibility:visible;v-text-anchor:middle" strokeweight=".26mm"/>
        </w:pict>
      </w:r>
      <w:r w:rsidR="00B80DF9" w:rsidRPr="00F46A13">
        <w:rPr>
          <w:rFonts w:ascii="Times New Roman" w:hAnsi="Times New Roman" w:cs="Times New Roman"/>
          <w:b/>
          <w:bCs/>
          <w:lang w:val="ro-RO"/>
        </w:rPr>
        <w:t>Dacă a</w:t>
      </w:r>
      <w:r w:rsidR="00B80DF9">
        <w:rPr>
          <w:rFonts w:ascii="Times New Roman" w:hAnsi="Times New Roman" w:cs="Times New Roman"/>
          <w:b/>
          <w:bCs/>
          <w:lang w:val="ro-RO"/>
        </w:rPr>
        <w:t>ţ</w:t>
      </w:r>
      <w:r w:rsidR="00B80DF9" w:rsidRPr="00F46A13">
        <w:rPr>
          <w:rFonts w:ascii="Times New Roman" w:hAnsi="Times New Roman" w:cs="Times New Roman"/>
          <w:b/>
          <w:bCs/>
          <w:lang w:val="ro-RO"/>
        </w:rPr>
        <w:t>i bifat pct</w:t>
      </w:r>
      <w:r w:rsidR="00B80DF9">
        <w:rPr>
          <w:rFonts w:ascii="Times New Roman" w:hAnsi="Times New Roman" w:cs="Times New Roman"/>
          <w:b/>
          <w:bCs/>
          <w:lang w:val="ro-RO"/>
        </w:rPr>
        <w:t>.</w:t>
      </w:r>
      <w:r w:rsidR="00B80DF9" w:rsidRPr="00F46A13">
        <w:rPr>
          <w:rFonts w:ascii="Times New Roman" w:hAnsi="Times New Roman" w:cs="Times New Roman"/>
          <w:b/>
          <w:bCs/>
          <w:lang w:val="ro-RO"/>
        </w:rPr>
        <w:t xml:space="preserve"> B. de mai sus</w:t>
      </w:r>
      <w:r w:rsidR="00B80DF9">
        <w:rPr>
          <w:rFonts w:ascii="Times New Roman" w:hAnsi="Times New Roman" w:cs="Times New Roman"/>
          <w:lang w:val="ro-RO"/>
        </w:rPr>
        <w:t xml:space="preserve"> (platforme publice, recipienţ</w:t>
      </w:r>
      <w:r w:rsidR="00B80DF9" w:rsidRPr="00F46A13">
        <w:rPr>
          <w:rFonts w:ascii="Times New Roman" w:hAnsi="Times New Roman" w:cs="Times New Roman"/>
          <w:lang w:val="ro-RO"/>
        </w:rPr>
        <w:t>i la comun), va rugăm să specifica</w:t>
      </w:r>
      <w:r w:rsidR="00B80DF9">
        <w:rPr>
          <w:rFonts w:ascii="Times New Roman" w:hAnsi="Times New Roman" w:cs="Times New Roman"/>
          <w:lang w:val="ro-RO"/>
        </w:rPr>
        <w:t>ţ</w:t>
      </w:r>
      <w:r w:rsidR="00B80DF9" w:rsidRPr="00F46A13">
        <w:rPr>
          <w:rFonts w:ascii="Times New Roman" w:hAnsi="Times New Roman" w:cs="Times New Roman"/>
          <w:lang w:val="ro-RO"/>
        </w:rPr>
        <w:t>i</w:t>
      </w:r>
      <w:r w:rsidR="00B80DF9">
        <w:rPr>
          <w:rFonts w:ascii="Times New Roman" w:hAnsi="Times New Roman" w:cs="Times New Roman"/>
          <w:lang w:val="ro-RO"/>
        </w:rPr>
        <w:t xml:space="preserve"> numărul de angajaţ</w:t>
      </w:r>
      <w:r w:rsidR="00B80DF9" w:rsidRPr="00F46A13">
        <w:rPr>
          <w:rFonts w:ascii="Times New Roman" w:hAnsi="Times New Roman" w:cs="Times New Roman"/>
          <w:lang w:val="ro-RO"/>
        </w:rPr>
        <w:t>i la sediu/punctele de lucru (la data completării):</w:t>
      </w:r>
    </w:p>
    <w:p w:rsidR="00B80DF9" w:rsidRPr="00F46A13" w:rsidRDefault="00AB3993" w:rsidP="00EE624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>
        <w:rPr>
          <w:noProof/>
        </w:rPr>
        <w:pict>
          <v:rect id="Rectangle 21" o:spid="_x0000_s1037" style="position:absolute;left:0;text-align:left;margin-left:207pt;margin-top:21.6pt;width:57.6pt;height:14.4pt;z-index:251642368;visibility:visible;v-text-anchor:middle" strokeweight=".26mm"/>
        </w:pict>
      </w:r>
      <w:r w:rsidR="00B80DF9" w:rsidRPr="00F46A13">
        <w:rPr>
          <w:rFonts w:ascii="Times New Roman" w:hAnsi="Times New Roman" w:cs="Times New Roman"/>
          <w:lang w:val="ro-RO"/>
        </w:rPr>
        <w:t xml:space="preserve">Unitate de </w:t>
      </w:r>
      <w:r w:rsidR="00B80DF9">
        <w:rPr>
          <w:rFonts w:ascii="Times New Roman" w:hAnsi="Times New Roman" w:cs="Times New Roman"/>
          <w:lang w:val="ro-RO"/>
        </w:rPr>
        <w:t>î</w:t>
      </w:r>
      <w:r w:rsidR="00B80DF9" w:rsidRPr="00F46A13">
        <w:rPr>
          <w:rFonts w:ascii="Times New Roman" w:hAnsi="Times New Roman" w:cs="Times New Roman"/>
          <w:lang w:val="ro-RO"/>
        </w:rPr>
        <w:t>nv</w:t>
      </w:r>
      <w:r w:rsidR="00B80DF9">
        <w:rPr>
          <w:rFonts w:ascii="Times New Roman" w:hAnsi="Times New Roman" w:cs="Times New Roman"/>
          <w:lang w:val="ro-RO"/>
        </w:rPr>
        <w:t>ăţămâ</w:t>
      </w:r>
      <w:r w:rsidR="00B80DF9" w:rsidRPr="00F46A13">
        <w:rPr>
          <w:rFonts w:ascii="Times New Roman" w:hAnsi="Times New Roman" w:cs="Times New Roman"/>
          <w:lang w:val="ro-RO"/>
        </w:rPr>
        <w:t>nt (cre</w:t>
      </w:r>
      <w:r w:rsidR="00B80DF9">
        <w:rPr>
          <w:rFonts w:ascii="Times New Roman" w:hAnsi="Times New Roman" w:cs="Times New Roman"/>
          <w:lang w:val="ro-RO"/>
        </w:rPr>
        <w:t>şă, gră</w:t>
      </w:r>
      <w:r w:rsidR="00B80DF9" w:rsidRPr="00F46A13">
        <w:rPr>
          <w:rFonts w:ascii="Times New Roman" w:hAnsi="Times New Roman" w:cs="Times New Roman"/>
          <w:lang w:val="ro-RO"/>
        </w:rPr>
        <w:t>dini</w:t>
      </w:r>
      <w:r w:rsidR="00B80DF9">
        <w:rPr>
          <w:rFonts w:ascii="Times New Roman" w:hAnsi="Times New Roman" w:cs="Times New Roman"/>
          <w:lang w:val="ro-RO"/>
        </w:rPr>
        <w:t>ţ</w:t>
      </w:r>
      <w:r w:rsidR="00B80DF9" w:rsidRPr="00F46A13">
        <w:rPr>
          <w:rFonts w:ascii="Times New Roman" w:hAnsi="Times New Roman" w:cs="Times New Roman"/>
          <w:lang w:val="ro-RO"/>
        </w:rPr>
        <w:t xml:space="preserve">ă, </w:t>
      </w:r>
      <w:r w:rsidR="00B80DF9">
        <w:rPr>
          <w:rFonts w:ascii="Times New Roman" w:hAnsi="Times New Roman" w:cs="Times New Roman"/>
          <w:lang w:val="ro-RO"/>
        </w:rPr>
        <w:t>ş</w:t>
      </w:r>
      <w:r w:rsidR="00B80DF9" w:rsidRPr="00F46A13">
        <w:rPr>
          <w:rFonts w:ascii="Times New Roman" w:hAnsi="Times New Roman" w:cs="Times New Roman"/>
          <w:lang w:val="ro-RO"/>
        </w:rPr>
        <w:t>coală, liceu, universitate)</w:t>
      </w:r>
    </w:p>
    <w:p w:rsidR="00B80DF9" w:rsidRPr="00F46A13" w:rsidRDefault="00AB3993" w:rsidP="00EE6241">
      <w:pPr>
        <w:pStyle w:val="ListParagraph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lang w:val="ro-RO"/>
        </w:rPr>
      </w:pPr>
      <w:r>
        <w:rPr>
          <w:noProof/>
        </w:rPr>
        <w:pict>
          <v:rect id="Rectangle 22" o:spid="_x0000_s1038" style="position:absolute;left:0;text-align:left;margin-left:270pt;margin-top:24pt;width:57.6pt;height:14.4pt;z-index:251643392;visibility:visible;v-text-anchor:middle" strokeweight=".26mm"/>
        </w:pict>
      </w:r>
      <w:r w:rsidR="00B80DF9" w:rsidRPr="00F46A13">
        <w:rPr>
          <w:rFonts w:ascii="Times New Roman" w:hAnsi="Times New Roman" w:cs="Times New Roman"/>
          <w:lang w:val="ro-RO"/>
        </w:rPr>
        <w:t>număr angaja</w:t>
      </w:r>
      <w:r w:rsidR="00B80DF9">
        <w:rPr>
          <w:rFonts w:ascii="Times New Roman" w:hAnsi="Times New Roman" w:cs="Times New Roman"/>
          <w:lang w:val="ro-RO"/>
        </w:rPr>
        <w:t>ţ</w:t>
      </w:r>
      <w:r w:rsidR="00B80DF9" w:rsidRPr="00F46A13">
        <w:rPr>
          <w:rFonts w:ascii="Times New Roman" w:hAnsi="Times New Roman" w:cs="Times New Roman"/>
          <w:lang w:val="ro-RO"/>
        </w:rPr>
        <w:t>i (la data completării)</w:t>
      </w:r>
    </w:p>
    <w:p w:rsidR="00B80DF9" w:rsidRPr="00F46A13" w:rsidRDefault="00B80DF9" w:rsidP="008B505A">
      <w:pPr>
        <w:pStyle w:val="ListParagraph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număr copii/elevi/studen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>i (la data completării)</w:t>
      </w:r>
    </w:p>
    <w:p w:rsidR="00B80DF9" w:rsidRPr="00F46A13" w:rsidRDefault="00AB3993" w:rsidP="00EE624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>
        <w:rPr>
          <w:noProof/>
        </w:rPr>
        <w:pict>
          <v:rect id="Rectangle 28" o:spid="_x0000_s1039" style="position:absolute;left:0;text-align:left;margin-left:207pt;margin-top:19.9pt;width:57.6pt;height:14.4pt;z-index:251644416;visibility:visible;v-text-anchor:middle" strokeweight=".26mm"/>
        </w:pict>
      </w:r>
      <w:r>
        <w:rPr>
          <w:noProof/>
        </w:rPr>
        <w:pict>
          <v:rect id="Rectangle 30" o:spid="_x0000_s1040" style="position:absolute;left:0;text-align:left;margin-left:2in;margin-top:1.9pt;width:57.6pt;height:14.4pt;z-index:251646464;visibility:visible;v-text-anchor:middle" strokeweight=".26mm"/>
        </w:pict>
      </w:r>
      <w:r w:rsidR="00B80DF9" w:rsidRPr="00F46A13">
        <w:rPr>
          <w:rFonts w:ascii="Times New Roman" w:hAnsi="Times New Roman" w:cs="Times New Roman"/>
          <w:lang w:val="ro-RO"/>
        </w:rPr>
        <w:t>Unitate sanitară cu paturi</w:t>
      </w:r>
    </w:p>
    <w:p w:rsidR="00B80DF9" w:rsidRPr="00F46A13" w:rsidRDefault="00AB3993" w:rsidP="00EE6241">
      <w:pPr>
        <w:pStyle w:val="ListParagraph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lang w:val="ro-RO"/>
        </w:rPr>
      </w:pPr>
      <w:r>
        <w:rPr>
          <w:noProof/>
        </w:rPr>
        <w:pict>
          <v:rect id="Rectangle 29" o:spid="_x0000_s1041" style="position:absolute;left:0;text-align:left;margin-left:261pt;margin-top:22.35pt;width:57.6pt;height:14.4pt;z-index:251645440;visibility:visible;v-text-anchor:middle" strokeweight=".26mm"/>
        </w:pict>
      </w:r>
      <w:r w:rsidR="00B80DF9" w:rsidRPr="00F46A13">
        <w:rPr>
          <w:rFonts w:ascii="Times New Roman" w:hAnsi="Times New Roman" w:cs="Times New Roman"/>
          <w:lang w:val="ro-RO"/>
        </w:rPr>
        <w:t>număr angaja</w:t>
      </w:r>
      <w:r w:rsidR="00B80DF9">
        <w:rPr>
          <w:rFonts w:ascii="Times New Roman" w:hAnsi="Times New Roman" w:cs="Times New Roman"/>
          <w:lang w:val="ro-RO"/>
        </w:rPr>
        <w:t>ţ</w:t>
      </w:r>
      <w:r w:rsidR="00B80DF9" w:rsidRPr="00F46A13">
        <w:rPr>
          <w:rFonts w:ascii="Times New Roman" w:hAnsi="Times New Roman" w:cs="Times New Roman"/>
          <w:lang w:val="ro-RO"/>
        </w:rPr>
        <w:t>i (la data completării)</w:t>
      </w:r>
    </w:p>
    <w:p w:rsidR="00B80DF9" w:rsidRPr="00F46A13" w:rsidRDefault="00B80DF9" w:rsidP="00EE6241">
      <w:pPr>
        <w:pStyle w:val="ListParagraph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număr total de zile de spitalizare din anul anterior</w:t>
      </w:r>
    </w:p>
    <w:p w:rsidR="00B80DF9" w:rsidRDefault="00B80DF9" w:rsidP="00EE6241">
      <w:pPr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E6241">
      <w:pPr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S</w:t>
      </w:r>
      <w:r>
        <w:rPr>
          <w:rFonts w:ascii="Times New Roman" w:hAnsi="Times New Roman" w:cs="Times New Roman"/>
          <w:lang w:val="ro-RO"/>
        </w:rPr>
        <w:t>ub sancţiunile aplicate faţ</w:t>
      </w:r>
      <w:r w:rsidRPr="00F46A13">
        <w:rPr>
          <w:rFonts w:ascii="Times New Roman" w:hAnsi="Times New Roman" w:cs="Times New Roman"/>
          <w:lang w:val="ro-RO"/>
        </w:rPr>
        <w:t>ă de fals în acte publice, declar că datele din această declara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 xml:space="preserve">ie sunt corecte </w:t>
      </w:r>
      <w:r>
        <w:rPr>
          <w:rFonts w:ascii="Times New Roman" w:hAnsi="Times New Roman" w:cs="Times New Roman"/>
          <w:lang w:val="ro-RO"/>
        </w:rPr>
        <w:t>ş</w:t>
      </w:r>
      <w:r w:rsidRPr="00F46A13">
        <w:rPr>
          <w:rFonts w:ascii="Times New Roman" w:hAnsi="Times New Roman" w:cs="Times New Roman"/>
          <w:lang w:val="ro-RO"/>
        </w:rPr>
        <w:t>i complete.</w:t>
      </w:r>
    </w:p>
    <w:p w:rsidR="00B80DF9" w:rsidRPr="00F46A13" w:rsidRDefault="00B80DF9" w:rsidP="00EE6241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E6241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B80DF9" w:rsidRDefault="00B80DF9" w:rsidP="00EE6241">
      <w:pPr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 xml:space="preserve">Data________________ </w:t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  <w:t>Semnătura________________</w:t>
      </w:r>
    </w:p>
    <w:p w:rsidR="004D5778" w:rsidRDefault="004D5778" w:rsidP="00EE6241">
      <w:pPr>
        <w:jc w:val="both"/>
        <w:rPr>
          <w:rFonts w:ascii="Times New Roman" w:hAnsi="Times New Roman" w:cs="Times New Roman"/>
          <w:lang w:val="ro-RO"/>
        </w:rPr>
      </w:pPr>
    </w:p>
    <w:p w:rsidR="004D5778" w:rsidRDefault="004D5778" w:rsidP="00EE6241">
      <w:pPr>
        <w:jc w:val="both"/>
        <w:rPr>
          <w:rFonts w:ascii="Times New Roman" w:hAnsi="Times New Roman" w:cs="Times New Roman"/>
          <w:lang w:val="ro-RO"/>
        </w:rPr>
      </w:pPr>
    </w:p>
    <w:p w:rsidR="004D5778" w:rsidRDefault="004D5778" w:rsidP="00EE6241">
      <w:pPr>
        <w:jc w:val="both"/>
        <w:rPr>
          <w:rFonts w:ascii="Times New Roman" w:hAnsi="Times New Roman" w:cs="Times New Roman"/>
          <w:lang w:val="ro-RO"/>
        </w:rPr>
      </w:pPr>
    </w:p>
    <w:p w:rsidR="004D5778" w:rsidRDefault="004D5778" w:rsidP="00EE6241">
      <w:pPr>
        <w:jc w:val="both"/>
        <w:rPr>
          <w:rFonts w:ascii="Times New Roman" w:hAnsi="Times New Roman" w:cs="Times New Roman"/>
          <w:lang w:val="ro-RO"/>
        </w:rPr>
      </w:pPr>
    </w:p>
    <w:p w:rsidR="004D5778" w:rsidRDefault="004D5778" w:rsidP="00EE6241">
      <w:pPr>
        <w:jc w:val="both"/>
        <w:rPr>
          <w:rFonts w:ascii="Times New Roman" w:hAnsi="Times New Roman" w:cs="Times New Roman"/>
          <w:lang w:val="ro-RO"/>
        </w:rPr>
      </w:pPr>
    </w:p>
    <w:p w:rsidR="004D5778" w:rsidRDefault="004D5778" w:rsidP="00EE6241">
      <w:pPr>
        <w:jc w:val="both"/>
        <w:rPr>
          <w:rFonts w:ascii="Times New Roman" w:hAnsi="Times New Roman" w:cs="Times New Roman"/>
          <w:lang w:val="ro-RO"/>
        </w:rPr>
      </w:pPr>
    </w:p>
    <w:p w:rsidR="004D5778" w:rsidRDefault="004D5778" w:rsidP="00EE6241">
      <w:pPr>
        <w:jc w:val="both"/>
        <w:rPr>
          <w:rFonts w:ascii="Times New Roman" w:hAnsi="Times New Roman" w:cs="Times New Roman"/>
          <w:lang w:val="ro-RO"/>
        </w:rPr>
      </w:pPr>
    </w:p>
    <w:p w:rsidR="004D5778" w:rsidRDefault="004D5778" w:rsidP="00EE6241">
      <w:pPr>
        <w:jc w:val="both"/>
        <w:rPr>
          <w:rFonts w:ascii="Times New Roman" w:hAnsi="Times New Roman" w:cs="Times New Roman"/>
          <w:lang w:val="ro-RO"/>
        </w:rPr>
      </w:pPr>
    </w:p>
    <w:p w:rsidR="004D5778" w:rsidRDefault="004D5778" w:rsidP="00EE6241">
      <w:pPr>
        <w:jc w:val="both"/>
        <w:rPr>
          <w:rFonts w:ascii="Times New Roman" w:hAnsi="Times New Roman" w:cs="Times New Roman"/>
          <w:lang w:val="ro-RO"/>
        </w:rPr>
      </w:pPr>
    </w:p>
    <w:p w:rsidR="004D5778" w:rsidRDefault="004D5778" w:rsidP="00EE6241">
      <w:pPr>
        <w:jc w:val="both"/>
        <w:rPr>
          <w:rFonts w:ascii="Times New Roman" w:hAnsi="Times New Roman" w:cs="Times New Roman"/>
          <w:lang w:val="ro-RO"/>
        </w:rPr>
      </w:pPr>
    </w:p>
    <w:p w:rsidR="004D5778" w:rsidRDefault="004D5778" w:rsidP="00EE6241">
      <w:pPr>
        <w:jc w:val="both"/>
        <w:rPr>
          <w:rFonts w:ascii="Times New Roman" w:hAnsi="Times New Roman" w:cs="Times New Roman"/>
          <w:lang w:val="ro-RO"/>
        </w:rPr>
      </w:pPr>
    </w:p>
    <w:p w:rsidR="004D5778" w:rsidRDefault="004D5778" w:rsidP="00EE6241">
      <w:pPr>
        <w:jc w:val="both"/>
        <w:rPr>
          <w:rFonts w:ascii="Times New Roman" w:hAnsi="Times New Roman" w:cs="Times New Roman"/>
          <w:lang w:val="ro-RO"/>
        </w:rPr>
      </w:pPr>
    </w:p>
    <w:p w:rsidR="004D5778" w:rsidRDefault="004D5778" w:rsidP="00EE6241">
      <w:pPr>
        <w:jc w:val="both"/>
        <w:rPr>
          <w:rFonts w:ascii="Times New Roman" w:hAnsi="Times New Roman" w:cs="Times New Roman"/>
          <w:lang w:val="ro-RO"/>
        </w:rPr>
      </w:pPr>
    </w:p>
    <w:p w:rsidR="004D5778" w:rsidRDefault="004D5778" w:rsidP="00EE6241">
      <w:pPr>
        <w:jc w:val="both"/>
        <w:rPr>
          <w:rFonts w:ascii="Times New Roman" w:hAnsi="Times New Roman" w:cs="Times New Roman"/>
          <w:lang w:val="ro-RO"/>
        </w:rPr>
      </w:pPr>
    </w:p>
    <w:p w:rsidR="004D5778" w:rsidRDefault="004D5778" w:rsidP="00EE6241">
      <w:pPr>
        <w:jc w:val="both"/>
        <w:rPr>
          <w:rFonts w:ascii="Times New Roman" w:hAnsi="Times New Roman" w:cs="Times New Roman"/>
          <w:lang w:val="ro-RO"/>
        </w:rPr>
      </w:pPr>
    </w:p>
    <w:p w:rsidR="004D5778" w:rsidRDefault="004D5778" w:rsidP="00EE6241">
      <w:pPr>
        <w:jc w:val="both"/>
        <w:rPr>
          <w:rFonts w:ascii="Times New Roman" w:hAnsi="Times New Roman" w:cs="Times New Roman"/>
          <w:lang w:val="ro-RO"/>
        </w:rPr>
      </w:pPr>
    </w:p>
    <w:p w:rsidR="004D5778" w:rsidRDefault="004D5778" w:rsidP="00EE6241">
      <w:pPr>
        <w:jc w:val="both"/>
        <w:rPr>
          <w:rFonts w:ascii="Times New Roman" w:hAnsi="Times New Roman" w:cs="Times New Roman"/>
          <w:lang w:val="ro-RO"/>
        </w:rPr>
      </w:pPr>
    </w:p>
    <w:p w:rsidR="004D5778" w:rsidRDefault="004D5778" w:rsidP="00EE6241">
      <w:pPr>
        <w:jc w:val="both"/>
        <w:rPr>
          <w:rFonts w:ascii="Times New Roman" w:hAnsi="Times New Roman" w:cs="Times New Roman"/>
          <w:lang w:val="ro-RO"/>
        </w:rPr>
      </w:pPr>
    </w:p>
    <w:p w:rsidR="004D5778" w:rsidRDefault="004D5778" w:rsidP="00EE6241">
      <w:pPr>
        <w:jc w:val="both"/>
        <w:rPr>
          <w:rFonts w:ascii="Times New Roman" w:hAnsi="Times New Roman" w:cs="Times New Roman"/>
          <w:lang w:val="ro-RO"/>
        </w:rPr>
      </w:pPr>
    </w:p>
    <w:p w:rsidR="004D5778" w:rsidRDefault="004D5778" w:rsidP="00EE6241">
      <w:pPr>
        <w:jc w:val="both"/>
        <w:rPr>
          <w:rFonts w:ascii="Times New Roman" w:hAnsi="Times New Roman" w:cs="Times New Roman"/>
          <w:lang w:val="ro-RO"/>
        </w:rPr>
      </w:pPr>
    </w:p>
    <w:p w:rsidR="004D5778" w:rsidRDefault="004D5778" w:rsidP="00EE6241">
      <w:pPr>
        <w:jc w:val="both"/>
        <w:rPr>
          <w:rFonts w:ascii="Times New Roman" w:hAnsi="Times New Roman" w:cs="Times New Roman"/>
          <w:lang w:val="ro-RO"/>
        </w:rPr>
      </w:pPr>
    </w:p>
    <w:p w:rsidR="004D5778" w:rsidRDefault="004D5778" w:rsidP="00EE6241">
      <w:pPr>
        <w:jc w:val="both"/>
        <w:rPr>
          <w:rFonts w:ascii="Times New Roman" w:hAnsi="Times New Roman" w:cs="Times New Roman"/>
          <w:lang w:val="ro-RO"/>
        </w:rPr>
      </w:pPr>
    </w:p>
    <w:p w:rsidR="004D5778" w:rsidRDefault="004D5778" w:rsidP="004D5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/>
          <w:b/>
        </w:rPr>
        <w:t>FORMULAR  DE</w:t>
      </w:r>
      <w:proofErr w:type="gramEnd"/>
      <w:r>
        <w:rPr>
          <w:rFonts w:ascii="Times New Roman" w:hAnsi="Times New Roman"/>
          <w:b/>
        </w:rPr>
        <w:t xml:space="preserve">  CONSIMȚĂMÂNT  </w:t>
      </w:r>
    </w:p>
    <w:p w:rsidR="004D5778" w:rsidRDefault="004D5778" w:rsidP="004D5778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PRIVIND  PRELUCRAREA</w:t>
      </w:r>
      <w:proofErr w:type="gramEnd"/>
      <w:r>
        <w:rPr>
          <w:rFonts w:ascii="Times New Roman" w:hAnsi="Times New Roman"/>
        </w:rPr>
        <w:t xml:space="preserve">  DATELOR  CU  CARACTER  PERSONAL</w:t>
      </w:r>
    </w:p>
    <w:p w:rsidR="004D5778" w:rsidRDefault="004D5778" w:rsidP="004D5778">
      <w:pPr>
        <w:jc w:val="both"/>
        <w:rPr>
          <w:rFonts w:ascii="Times New Roman" w:hAnsi="Times New Roman"/>
        </w:rPr>
      </w:pPr>
    </w:p>
    <w:p w:rsidR="004D5778" w:rsidRDefault="004D5778" w:rsidP="004D5778">
      <w:pPr>
        <w:jc w:val="both"/>
        <w:rPr>
          <w:rFonts w:ascii="Times New Roman" w:hAnsi="Times New Roman"/>
          <w:i/>
        </w:rPr>
      </w:pPr>
      <w:proofErr w:type="spellStart"/>
      <w:r>
        <w:rPr>
          <w:rStyle w:val="Strong"/>
        </w:rPr>
        <w:t>Comuna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</w:rPr>
        <w:t>Sarmizegetusa</w:t>
      </w:r>
      <w:proofErr w:type="spellEnd"/>
      <w:r>
        <w:rPr>
          <w:rStyle w:val="Strong"/>
          <w:b w:val="0"/>
        </w:rPr>
        <w:t>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reprezentata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Hibais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Leontin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Dorin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prelucrează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datele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caracter</w:t>
      </w:r>
      <w:proofErr w:type="spellEnd"/>
      <w:r>
        <w:rPr>
          <w:rFonts w:ascii="Times New Roman" w:hAnsi="Times New Roman"/>
        </w:rPr>
        <w:t xml:space="preserve"> personal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conformitate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prevederile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Regulamentului</w:t>
      </w:r>
      <w:proofErr w:type="spellEnd"/>
      <w:r>
        <w:rPr>
          <w:rFonts w:ascii="Times New Roman" w:hAnsi="Times New Roman"/>
          <w:i/>
        </w:rPr>
        <w:t xml:space="preserve"> (UE) nr.679/27.04.2016 </w:t>
      </w:r>
      <w:proofErr w:type="spellStart"/>
      <w:r>
        <w:rPr>
          <w:rFonts w:ascii="Times New Roman" w:hAnsi="Times New Roman"/>
          <w:i/>
        </w:rPr>
        <w:t>privind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protecția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persoanelor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fizice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în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ceea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</w:rPr>
        <w:t>ce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privește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prelucrarea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datelor</w:t>
      </w:r>
      <w:proofErr w:type="spellEnd"/>
      <w:r>
        <w:rPr>
          <w:rFonts w:ascii="Times New Roman" w:hAnsi="Times New Roman"/>
          <w:i/>
        </w:rPr>
        <w:t xml:space="preserve"> cu </w:t>
      </w:r>
      <w:proofErr w:type="spellStart"/>
      <w:r>
        <w:rPr>
          <w:rFonts w:ascii="Times New Roman" w:hAnsi="Times New Roman"/>
          <w:i/>
        </w:rPr>
        <w:t>caracter</w:t>
      </w:r>
      <w:proofErr w:type="spellEnd"/>
      <w:r>
        <w:rPr>
          <w:rFonts w:ascii="Times New Roman" w:hAnsi="Times New Roman"/>
          <w:i/>
        </w:rPr>
        <w:t xml:space="preserve"> personal </w:t>
      </w:r>
      <w:proofErr w:type="spellStart"/>
      <w:r>
        <w:rPr>
          <w:rFonts w:ascii="Times New Roman" w:hAnsi="Times New Roman"/>
          <w:i/>
        </w:rPr>
        <w:t>și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libera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circulație</w:t>
      </w:r>
      <w:proofErr w:type="spellEnd"/>
      <w:r>
        <w:rPr>
          <w:rFonts w:ascii="Times New Roman" w:hAnsi="Times New Roman"/>
          <w:i/>
        </w:rPr>
        <w:t xml:space="preserve"> a </w:t>
      </w:r>
      <w:proofErr w:type="spellStart"/>
      <w:r>
        <w:rPr>
          <w:rFonts w:ascii="Times New Roman" w:hAnsi="Times New Roman"/>
          <w:i/>
        </w:rPr>
        <w:t>acestor</w:t>
      </w:r>
      <w:proofErr w:type="spellEnd"/>
      <w:r>
        <w:rPr>
          <w:rFonts w:ascii="Times New Roman" w:hAnsi="Times New Roman"/>
          <w:i/>
        </w:rPr>
        <w:t xml:space="preserve"> date</w:t>
      </w:r>
    </w:p>
    <w:p w:rsidR="004D5778" w:rsidRDefault="004D5778" w:rsidP="004D5778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Datele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dvs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caracter</w:t>
      </w:r>
      <w:proofErr w:type="spellEnd"/>
      <w:r>
        <w:rPr>
          <w:rFonts w:ascii="Times New Roman" w:hAnsi="Times New Roman"/>
        </w:rPr>
        <w:t xml:space="preserve"> personal, </w:t>
      </w:r>
      <w:proofErr w:type="spellStart"/>
      <w:r>
        <w:rPr>
          <w:rFonts w:ascii="Times New Roman" w:hAnsi="Times New Roman"/>
        </w:rPr>
        <w:t>referitoare</w:t>
      </w:r>
      <w:proofErr w:type="spellEnd"/>
      <w:r>
        <w:rPr>
          <w:rFonts w:ascii="Times New Roman" w:hAnsi="Times New Roman"/>
        </w:rPr>
        <w:t xml:space="preserve"> la:</w:t>
      </w:r>
    </w:p>
    <w:p w:rsidR="004D5778" w:rsidRDefault="004D5778" w:rsidP="004D5778">
      <w:pPr>
        <w:numPr>
          <w:ilvl w:val="0"/>
          <w:numId w:val="8"/>
        </w:numPr>
        <w:spacing w:before="240" w:after="160" w:line="256" w:lineRule="auto"/>
        <w:ind w:left="0" w:right="75" w:firstLine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i/>
        </w:rPr>
        <w:t>nume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și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prenume</w:t>
      </w:r>
      <w:proofErr w:type="spellEnd"/>
      <w:r>
        <w:rPr>
          <w:rFonts w:ascii="Times New Roman" w:hAnsi="Times New Roman"/>
          <w:b/>
          <w:i/>
        </w:rPr>
        <w:t xml:space="preserve">, </w:t>
      </w:r>
      <w:proofErr w:type="spellStart"/>
      <w:r>
        <w:rPr>
          <w:rFonts w:ascii="Times New Roman" w:hAnsi="Times New Roman"/>
          <w:b/>
          <w:i/>
        </w:rPr>
        <w:t>adresă</w:t>
      </w:r>
      <w:proofErr w:type="spellEnd"/>
      <w:r>
        <w:rPr>
          <w:rFonts w:ascii="Times New Roman" w:hAnsi="Times New Roman"/>
          <w:b/>
          <w:i/>
        </w:rPr>
        <w:t xml:space="preserve">, cod numeric personal, </w:t>
      </w:r>
      <w:proofErr w:type="spellStart"/>
      <w:r>
        <w:rPr>
          <w:rFonts w:ascii="Times New Roman" w:hAnsi="Times New Roman"/>
          <w:b/>
          <w:i/>
        </w:rPr>
        <w:t>seria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și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numărul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actului</w:t>
      </w:r>
      <w:proofErr w:type="spellEnd"/>
      <w:r>
        <w:rPr>
          <w:rFonts w:ascii="Times New Roman" w:hAnsi="Times New Roman"/>
          <w:b/>
          <w:i/>
        </w:rPr>
        <w:t xml:space="preserve"> de </w:t>
      </w:r>
      <w:proofErr w:type="spellStart"/>
      <w:r>
        <w:rPr>
          <w:rFonts w:ascii="Times New Roman" w:hAnsi="Times New Roman"/>
          <w:b/>
          <w:i/>
        </w:rPr>
        <w:t>identitate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sunt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necesare</w:t>
      </w:r>
      <w:proofErr w:type="spellEnd"/>
      <w:r>
        <w:rPr>
          <w:rFonts w:ascii="Times New Roman" w:hAnsi="Times New Roman"/>
        </w:rPr>
        <w:t xml:space="preserve"> pentru________________________________________________________________________________</w:t>
      </w:r>
    </w:p>
    <w:p w:rsidR="004D5778" w:rsidRDefault="004D5778" w:rsidP="004D5778">
      <w:pPr>
        <w:spacing w:before="240"/>
        <w:ind w:right="75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*........................................... 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mele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caracter</w:t>
      </w:r>
      <w:proofErr w:type="spellEnd"/>
      <w:r>
        <w:rPr>
          <w:rFonts w:ascii="Times New Roman" w:hAnsi="Times New Roman"/>
        </w:rPr>
        <w:t xml:space="preserve"> personal </w:t>
      </w:r>
      <w:proofErr w:type="spellStart"/>
      <w:r>
        <w:rPr>
          <w:rFonts w:ascii="Times New Roman" w:hAnsi="Times New Roman"/>
        </w:rPr>
        <w:t>prezentate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  <w:lang w:eastAsia="ro-RO"/>
        </w:rPr>
        <w:t>să</w:t>
      </w:r>
      <w:proofErr w:type="spellEnd"/>
      <w:proofErr w:type="gramEnd"/>
      <w:r>
        <w:rPr>
          <w:rFonts w:ascii="Times New Roman" w:hAnsi="Times New Roman"/>
          <w:lang w:eastAsia="ro-RO"/>
        </w:rPr>
        <w:t xml:space="preserve"> fie </w:t>
      </w:r>
      <w:proofErr w:type="spellStart"/>
      <w:r>
        <w:rPr>
          <w:rFonts w:ascii="Times New Roman" w:hAnsi="Times New Roman"/>
          <w:lang w:eastAsia="ro-RO"/>
        </w:rPr>
        <w:t>prelucrate</w:t>
      </w:r>
      <w:proofErr w:type="spellEnd"/>
      <w:r>
        <w:rPr>
          <w:rFonts w:ascii="Times New Roman" w:hAnsi="Times New Roman"/>
          <w:lang w:eastAsia="ro-RO"/>
        </w:rPr>
        <w:t xml:space="preserve"> </w:t>
      </w:r>
      <w:proofErr w:type="spellStart"/>
      <w:r>
        <w:rPr>
          <w:rFonts w:ascii="Times New Roman" w:hAnsi="Times New Roman"/>
          <w:lang w:eastAsia="ro-RO"/>
        </w:rPr>
        <w:t>potrivit</w:t>
      </w:r>
      <w:proofErr w:type="spellEnd"/>
      <w:r>
        <w:rPr>
          <w:rFonts w:ascii="Times New Roman" w:hAnsi="Times New Roman"/>
          <w:lang w:eastAsia="ro-RO"/>
        </w:rPr>
        <w:t xml:space="preserve"> </w:t>
      </w:r>
      <w:proofErr w:type="spellStart"/>
      <w:r>
        <w:rPr>
          <w:rFonts w:ascii="Times New Roman" w:hAnsi="Times New Roman"/>
          <w:lang w:eastAsia="ro-RO"/>
        </w:rPr>
        <w:t>legislației</w:t>
      </w:r>
      <w:proofErr w:type="spellEnd"/>
      <w:r>
        <w:rPr>
          <w:rFonts w:ascii="Times New Roman" w:hAnsi="Times New Roman"/>
          <w:lang w:eastAsia="ro-RO"/>
        </w:rPr>
        <w:t xml:space="preserve"> </w:t>
      </w:r>
      <w:proofErr w:type="spellStart"/>
      <w:r>
        <w:rPr>
          <w:rFonts w:ascii="Times New Roman" w:hAnsi="Times New Roman"/>
          <w:lang w:eastAsia="ro-RO"/>
        </w:rPr>
        <w:t>în</w:t>
      </w:r>
      <w:proofErr w:type="spellEnd"/>
      <w:r>
        <w:rPr>
          <w:rFonts w:ascii="Times New Roman" w:hAnsi="Times New Roman"/>
          <w:lang w:eastAsia="ro-RO"/>
        </w:rPr>
        <w:t xml:space="preserve"> </w:t>
      </w:r>
      <w:proofErr w:type="spellStart"/>
      <w:r>
        <w:rPr>
          <w:rFonts w:ascii="Times New Roman" w:hAnsi="Times New Roman"/>
          <w:lang w:eastAsia="ro-RO"/>
        </w:rPr>
        <w:t>vigoare</w:t>
      </w:r>
      <w:proofErr w:type="spellEnd"/>
      <w:r>
        <w:rPr>
          <w:rFonts w:ascii="Times New Roman" w:hAnsi="Times New Roman"/>
          <w:lang w:eastAsia="ro-RO"/>
        </w:rPr>
        <w:t>.</w:t>
      </w:r>
    </w:p>
    <w:p w:rsidR="004D5778" w:rsidRDefault="004D5778" w:rsidP="004D5778">
      <w:pPr>
        <w:numPr>
          <w:ilvl w:val="0"/>
          <w:numId w:val="8"/>
        </w:numPr>
        <w:spacing w:after="160" w:line="256" w:lineRule="auto"/>
        <w:ind w:left="0" w:firstLine="36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b/>
          <w:i/>
        </w:rPr>
        <w:t>număr</w:t>
      </w:r>
      <w:proofErr w:type="spellEnd"/>
      <w:proofErr w:type="gramEnd"/>
      <w:r>
        <w:rPr>
          <w:rFonts w:ascii="Times New Roman" w:hAnsi="Times New Roman"/>
          <w:b/>
          <w:i/>
        </w:rPr>
        <w:t xml:space="preserve"> de </w:t>
      </w:r>
      <w:proofErr w:type="spellStart"/>
      <w:r>
        <w:rPr>
          <w:rFonts w:ascii="Times New Roman" w:hAnsi="Times New Roman"/>
          <w:b/>
          <w:i/>
        </w:rPr>
        <w:t>telefon</w:t>
      </w:r>
      <w:proofErr w:type="spellEnd"/>
      <w:r>
        <w:rPr>
          <w:rFonts w:ascii="Times New Roman" w:hAnsi="Times New Roman"/>
          <w:b/>
          <w:i/>
        </w:rPr>
        <w:t xml:space="preserve">, </w:t>
      </w:r>
      <w:proofErr w:type="spellStart"/>
      <w:r>
        <w:rPr>
          <w:rFonts w:ascii="Times New Roman" w:hAnsi="Times New Roman"/>
          <w:b/>
          <w:i/>
        </w:rPr>
        <w:t>adresa</w:t>
      </w:r>
      <w:proofErr w:type="spellEnd"/>
      <w:r>
        <w:rPr>
          <w:rFonts w:ascii="Times New Roman" w:hAnsi="Times New Roman"/>
          <w:b/>
          <w:i/>
        </w:rPr>
        <w:t xml:space="preserve"> de </w:t>
      </w:r>
      <w:proofErr w:type="spellStart"/>
      <w:r>
        <w:rPr>
          <w:rFonts w:ascii="Times New Roman" w:hAnsi="Times New Roman"/>
          <w:b/>
          <w:i/>
        </w:rPr>
        <w:t>poștă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electronică</w:t>
      </w:r>
      <w:proofErr w:type="spellEnd"/>
      <w:r>
        <w:rPr>
          <w:rFonts w:ascii="Times New Roman" w:hAnsi="Times New Roman"/>
          <w:b/>
          <w:i/>
        </w:rPr>
        <w:t xml:space="preserve"> (e-mail), </w:t>
      </w:r>
      <w:proofErr w:type="spellStart"/>
      <w:r>
        <w:rPr>
          <w:rFonts w:ascii="Times New Roman" w:hAnsi="Times New Roman"/>
        </w:rPr>
        <w:t>sunt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utilizate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activitățile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conexe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Fără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accesul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aceste</w:t>
      </w:r>
      <w:proofErr w:type="spellEnd"/>
      <w:r>
        <w:rPr>
          <w:rFonts w:ascii="Times New Roman" w:hAnsi="Times New Roman"/>
        </w:rPr>
        <w:t xml:space="preserve"> date, </w:t>
      </w:r>
      <w:proofErr w:type="spellStart"/>
      <w:r>
        <w:rPr>
          <w:rFonts w:ascii="Times New Roman" w:hAnsi="Times New Roman"/>
        </w:rPr>
        <w:t>comunicarea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dintre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dvs</w:t>
      </w:r>
      <w:proofErr w:type="spellEnd"/>
      <w:r>
        <w:rPr>
          <w:rFonts w:ascii="Times New Roman" w:hAnsi="Times New Roman"/>
        </w:rPr>
        <w:t xml:space="preserve">, nu </w:t>
      </w:r>
      <w:proofErr w:type="spellStart"/>
      <w:proofErr w:type="gramStart"/>
      <w:r>
        <w:rPr>
          <w:rFonts w:ascii="Times New Roman" w:hAnsi="Times New Roman"/>
        </w:rPr>
        <w:t>va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putea</w:t>
      </w:r>
      <w:proofErr w:type="spellEnd"/>
      <w:r>
        <w:rPr>
          <w:rFonts w:ascii="Times New Roman" w:hAnsi="Times New Roman"/>
        </w:rPr>
        <w:t xml:space="preserve"> fi </w:t>
      </w:r>
      <w:proofErr w:type="spellStart"/>
      <w:r>
        <w:rPr>
          <w:rFonts w:ascii="Times New Roman" w:hAnsi="Times New Roman"/>
        </w:rPr>
        <w:t>realizată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modul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optim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timp</w:t>
      </w:r>
      <w:proofErr w:type="spellEnd"/>
      <w:r>
        <w:rPr>
          <w:rFonts w:ascii="Times New Roman" w:hAnsi="Times New Roman"/>
        </w:rPr>
        <w:t xml:space="preserve"> util.</w:t>
      </w:r>
    </w:p>
    <w:p w:rsidR="004D5778" w:rsidRDefault="004D5778" w:rsidP="004D5778">
      <w:pPr>
        <w:spacing w:before="240"/>
        <w:ind w:right="75" w:firstLine="360"/>
        <w:jc w:val="both"/>
        <w:rPr>
          <w:rFonts w:ascii="Times New Roman" w:hAnsi="Times New Roman"/>
          <w:lang w:eastAsia="ro-RO"/>
        </w:rPr>
      </w:pPr>
      <w:r>
        <w:rPr>
          <w:rFonts w:ascii="Times New Roman" w:hAnsi="Times New Roman"/>
        </w:rPr>
        <w:t xml:space="preserve">*.............................................. 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mele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caracter</w:t>
      </w:r>
      <w:proofErr w:type="spellEnd"/>
      <w:r>
        <w:rPr>
          <w:rFonts w:ascii="Times New Roman" w:hAnsi="Times New Roman"/>
        </w:rPr>
        <w:t xml:space="preserve"> personal </w:t>
      </w:r>
      <w:proofErr w:type="spellStart"/>
      <w:r>
        <w:rPr>
          <w:rFonts w:ascii="Times New Roman" w:hAnsi="Times New Roman"/>
        </w:rPr>
        <w:t>prezentate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  <w:lang w:eastAsia="ro-RO"/>
        </w:rPr>
        <w:t>să</w:t>
      </w:r>
      <w:proofErr w:type="spellEnd"/>
      <w:proofErr w:type="gramEnd"/>
      <w:r>
        <w:rPr>
          <w:rFonts w:ascii="Times New Roman" w:hAnsi="Times New Roman"/>
          <w:lang w:eastAsia="ro-RO"/>
        </w:rPr>
        <w:t xml:space="preserve"> fie </w:t>
      </w:r>
      <w:proofErr w:type="spellStart"/>
      <w:r>
        <w:rPr>
          <w:rFonts w:ascii="Times New Roman" w:hAnsi="Times New Roman"/>
          <w:lang w:eastAsia="ro-RO"/>
        </w:rPr>
        <w:t>prelucrate</w:t>
      </w:r>
      <w:proofErr w:type="spellEnd"/>
      <w:r>
        <w:rPr>
          <w:rFonts w:ascii="Times New Roman" w:hAnsi="Times New Roman"/>
          <w:lang w:eastAsia="ro-RO"/>
        </w:rPr>
        <w:t xml:space="preserve"> de </w:t>
      </w:r>
      <w:proofErr w:type="spellStart"/>
      <w:r>
        <w:rPr>
          <w:rFonts w:ascii="Times New Roman" w:hAnsi="Times New Roman"/>
          <w:lang w:eastAsia="ro-RO"/>
        </w:rPr>
        <w:t>Instituție</w:t>
      </w:r>
      <w:proofErr w:type="spellEnd"/>
      <w:r>
        <w:rPr>
          <w:rFonts w:ascii="Times New Roman" w:hAnsi="Times New Roman"/>
          <w:lang w:eastAsia="ro-RO"/>
        </w:rPr>
        <w:t xml:space="preserve">, </w:t>
      </w:r>
      <w:proofErr w:type="spellStart"/>
      <w:r>
        <w:rPr>
          <w:rFonts w:ascii="Times New Roman" w:hAnsi="Times New Roman"/>
          <w:lang w:eastAsia="ro-RO"/>
        </w:rPr>
        <w:t>potrivit</w:t>
      </w:r>
      <w:proofErr w:type="spellEnd"/>
      <w:r>
        <w:rPr>
          <w:rFonts w:ascii="Times New Roman" w:hAnsi="Times New Roman"/>
          <w:lang w:eastAsia="ro-RO"/>
        </w:rPr>
        <w:t xml:space="preserve"> </w:t>
      </w:r>
      <w:proofErr w:type="spellStart"/>
      <w:r>
        <w:rPr>
          <w:rFonts w:ascii="Times New Roman" w:hAnsi="Times New Roman"/>
          <w:lang w:eastAsia="ro-RO"/>
        </w:rPr>
        <w:t>legislației</w:t>
      </w:r>
      <w:proofErr w:type="spellEnd"/>
      <w:r>
        <w:rPr>
          <w:rFonts w:ascii="Times New Roman" w:hAnsi="Times New Roman"/>
          <w:lang w:eastAsia="ro-RO"/>
        </w:rPr>
        <w:t xml:space="preserve"> </w:t>
      </w:r>
      <w:proofErr w:type="spellStart"/>
      <w:r>
        <w:rPr>
          <w:rFonts w:ascii="Times New Roman" w:hAnsi="Times New Roman"/>
          <w:lang w:eastAsia="ro-RO"/>
        </w:rPr>
        <w:t>în</w:t>
      </w:r>
      <w:proofErr w:type="spellEnd"/>
      <w:r>
        <w:rPr>
          <w:rFonts w:ascii="Times New Roman" w:hAnsi="Times New Roman"/>
          <w:lang w:eastAsia="ro-RO"/>
        </w:rPr>
        <w:t xml:space="preserve"> </w:t>
      </w:r>
      <w:proofErr w:type="spellStart"/>
      <w:r>
        <w:rPr>
          <w:rFonts w:ascii="Times New Roman" w:hAnsi="Times New Roman"/>
          <w:lang w:eastAsia="ro-RO"/>
        </w:rPr>
        <w:t>vigoare</w:t>
      </w:r>
      <w:proofErr w:type="spellEnd"/>
      <w:r>
        <w:rPr>
          <w:rFonts w:ascii="Times New Roman" w:hAnsi="Times New Roman"/>
          <w:lang w:eastAsia="ro-RO"/>
        </w:rPr>
        <w:t>.</w:t>
      </w:r>
    </w:p>
    <w:p w:rsidR="004D5778" w:rsidRDefault="004D5778" w:rsidP="004D5778">
      <w:pPr>
        <w:spacing w:before="240" w:after="0" w:line="240" w:lineRule="auto"/>
        <w:ind w:right="75"/>
        <w:jc w:val="both"/>
        <w:rPr>
          <w:rFonts w:ascii="Times New Roman" w:eastAsia="Times New Roman" w:hAnsi="Times New Roman"/>
          <w:lang w:eastAsia="ro-RO"/>
        </w:rPr>
      </w:pPr>
      <w:proofErr w:type="spellStart"/>
      <w:r>
        <w:rPr>
          <w:rFonts w:ascii="Times New Roman" w:eastAsia="Times New Roman" w:hAnsi="Times New Roman"/>
          <w:lang w:eastAsia="ro-RO"/>
        </w:rPr>
        <w:t>Privind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prelucrarea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datelor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personale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lang w:eastAsia="ro-RO"/>
        </w:rPr>
        <w:t>aveți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următoarele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drepturi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: </w:t>
      </w:r>
    </w:p>
    <w:p w:rsidR="004D5778" w:rsidRDefault="004D5778" w:rsidP="004D5778">
      <w:pPr>
        <w:numPr>
          <w:ilvl w:val="0"/>
          <w:numId w:val="9"/>
        </w:numPr>
        <w:tabs>
          <w:tab w:val="num" w:pos="630"/>
        </w:tabs>
        <w:spacing w:before="100" w:beforeAutospacing="1" w:after="100" w:afterAutospacing="1" w:line="240" w:lineRule="auto"/>
        <w:ind w:left="90" w:firstLine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ro-RO"/>
        </w:rPr>
        <w:t xml:space="preserve">De </w:t>
      </w:r>
      <w:proofErr w:type="spellStart"/>
      <w:r>
        <w:rPr>
          <w:rFonts w:ascii="Times New Roman" w:eastAsia="Times New Roman" w:hAnsi="Times New Roman"/>
          <w:lang w:eastAsia="ro-RO"/>
        </w:rPr>
        <w:t>transparență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și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informare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de </w:t>
      </w:r>
      <w:proofErr w:type="spellStart"/>
      <w:r>
        <w:rPr>
          <w:rFonts w:ascii="Times New Roman" w:eastAsia="Times New Roman" w:hAnsi="Times New Roman"/>
          <w:lang w:eastAsia="ro-RO"/>
        </w:rPr>
        <w:t>acces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/>
          <w:lang w:eastAsia="ro-RO"/>
        </w:rPr>
        <w:t>acestea</w:t>
      </w:r>
      <w:proofErr w:type="spellEnd"/>
      <w:r>
        <w:rPr>
          <w:rFonts w:ascii="Times New Roman" w:eastAsia="Times New Roman" w:hAnsi="Times New Roman"/>
          <w:lang w:eastAsia="ro-RO"/>
        </w:rPr>
        <w:t>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înseamnă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obținerea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unei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confirmări</w:t>
      </w:r>
      <w:proofErr w:type="spellEnd"/>
      <w:r>
        <w:rPr>
          <w:rFonts w:ascii="Times New Roman" w:eastAsia="Times New Roman" w:hAnsi="Times New Roman"/>
        </w:rPr>
        <w:t xml:space="preserve"> din </w:t>
      </w:r>
      <w:proofErr w:type="spellStart"/>
      <w:r>
        <w:rPr>
          <w:rFonts w:ascii="Times New Roman" w:eastAsia="Times New Roman" w:hAnsi="Times New Roman"/>
        </w:rPr>
        <w:t>partea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noastră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că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prelucrăm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sau</w:t>
      </w:r>
      <w:proofErr w:type="spellEnd"/>
      <w:r>
        <w:rPr>
          <w:rFonts w:ascii="Times New Roman" w:eastAsia="Times New Roman" w:hAnsi="Times New Roman"/>
        </w:rPr>
        <w:t xml:space="preserve"> nu </w:t>
      </w:r>
      <w:proofErr w:type="spellStart"/>
      <w:r>
        <w:rPr>
          <w:rFonts w:ascii="Times New Roman" w:eastAsia="Times New Roman" w:hAnsi="Times New Roman"/>
        </w:rPr>
        <w:t>datele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dvs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iar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dacă</w:t>
      </w:r>
      <w:proofErr w:type="spellEnd"/>
      <w:r>
        <w:rPr>
          <w:rFonts w:ascii="Times New Roman" w:eastAsia="Times New Roman" w:hAnsi="Times New Roman"/>
        </w:rPr>
        <w:t xml:space="preserve"> da, </w:t>
      </w:r>
      <w:proofErr w:type="spellStart"/>
      <w:r>
        <w:rPr>
          <w:rFonts w:ascii="Times New Roman" w:eastAsia="Times New Roman" w:hAnsi="Times New Roman"/>
        </w:rPr>
        <w:t>să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oferim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acces</w:t>
      </w:r>
      <w:proofErr w:type="spellEnd"/>
      <w:r>
        <w:rPr>
          <w:rFonts w:ascii="Times New Roman" w:eastAsia="Times New Roman" w:hAnsi="Times New Roman"/>
        </w:rPr>
        <w:t xml:space="preserve"> la </w:t>
      </w:r>
      <w:proofErr w:type="spellStart"/>
      <w:r>
        <w:rPr>
          <w:rFonts w:ascii="Times New Roman" w:eastAsia="Times New Roman" w:hAnsi="Times New Roman"/>
        </w:rPr>
        <w:t>aceste</w:t>
      </w:r>
      <w:proofErr w:type="spellEnd"/>
      <w:r>
        <w:rPr>
          <w:rFonts w:ascii="Times New Roman" w:eastAsia="Times New Roman" w:hAnsi="Times New Roman"/>
        </w:rPr>
        <w:t xml:space="preserve"> date </w:t>
      </w:r>
      <w:proofErr w:type="spellStart"/>
      <w:r>
        <w:rPr>
          <w:rFonts w:ascii="Times New Roman" w:eastAsia="Times New Roman" w:hAnsi="Times New Roman"/>
        </w:rPr>
        <w:t>precum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și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informații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despre</w:t>
      </w:r>
      <w:proofErr w:type="spellEnd"/>
      <w:r>
        <w:rPr>
          <w:rFonts w:ascii="Times New Roman" w:eastAsia="Times New Roman" w:hAnsi="Times New Roman"/>
        </w:rPr>
        <w:t xml:space="preserve"> cum </w:t>
      </w:r>
      <w:proofErr w:type="spellStart"/>
      <w:r>
        <w:rPr>
          <w:rFonts w:ascii="Times New Roman" w:eastAsia="Times New Roman" w:hAnsi="Times New Roman"/>
        </w:rPr>
        <w:t>sunt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prelucrate</w:t>
      </w:r>
      <w:proofErr w:type="spellEnd"/>
      <w:r>
        <w:rPr>
          <w:rFonts w:ascii="Times New Roman" w:eastAsia="Times New Roman" w:hAnsi="Times New Roman"/>
        </w:rPr>
        <w:t xml:space="preserve">; </w:t>
      </w:r>
    </w:p>
    <w:p w:rsidR="004D5778" w:rsidRDefault="004D5778" w:rsidP="004D5778">
      <w:pPr>
        <w:numPr>
          <w:ilvl w:val="0"/>
          <w:numId w:val="9"/>
        </w:numPr>
        <w:tabs>
          <w:tab w:val="num" w:pos="630"/>
        </w:tabs>
        <w:spacing w:before="100" w:beforeAutospacing="1" w:after="100" w:afterAutospacing="1" w:line="240" w:lineRule="auto"/>
        <w:ind w:left="90" w:firstLine="36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Dreptul</w:t>
      </w:r>
      <w:proofErr w:type="spellEnd"/>
      <w:r>
        <w:rPr>
          <w:rFonts w:ascii="Times New Roman" w:eastAsia="Times New Roman" w:hAnsi="Times New Roman"/>
        </w:rPr>
        <w:t xml:space="preserve"> la </w:t>
      </w:r>
      <w:proofErr w:type="spellStart"/>
      <w:r>
        <w:rPr>
          <w:rFonts w:ascii="Times New Roman" w:eastAsia="Times New Roman" w:hAnsi="Times New Roman"/>
        </w:rPr>
        <w:t>portabilitate</w:t>
      </w:r>
      <w:proofErr w:type="spellEnd"/>
      <w:r>
        <w:rPr>
          <w:rFonts w:ascii="Times New Roman" w:eastAsia="Times New Roman" w:hAnsi="Times New Roman"/>
        </w:rPr>
        <w:t xml:space="preserve"> se </w:t>
      </w:r>
      <w:proofErr w:type="spellStart"/>
      <w:r>
        <w:rPr>
          <w:rFonts w:ascii="Times New Roman" w:eastAsia="Times New Roman" w:hAnsi="Times New Roman"/>
        </w:rPr>
        <w:t>referă</w:t>
      </w:r>
      <w:proofErr w:type="spellEnd"/>
      <w:r>
        <w:rPr>
          <w:rFonts w:ascii="Times New Roman" w:eastAsia="Times New Roman" w:hAnsi="Times New Roman"/>
        </w:rPr>
        <w:t xml:space="preserve"> la </w:t>
      </w:r>
      <w:proofErr w:type="spellStart"/>
      <w:r>
        <w:rPr>
          <w:rFonts w:ascii="Times New Roman" w:eastAsia="Times New Roman" w:hAnsi="Times New Roman"/>
        </w:rPr>
        <w:t>faptul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puteți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primi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datele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personale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într</w:t>
      </w:r>
      <w:proofErr w:type="spellEnd"/>
      <w:r>
        <w:rPr>
          <w:rFonts w:ascii="Times New Roman" w:eastAsia="Times New Roman" w:hAnsi="Times New Roman"/>
        </w:rPr>
        <w:t xml:space="preserve">-un format </w:t>
      </w:r>
      <w:proofErr w:type="spellStart"/>
      <w:r>
        <w:rPr>
          <w:rFonts w:ascii="Times New Roman" w:eastAsia="Times New Roman" w:hAnsi="Times New Roman"/>
        </w:rPr>
        <w:t>structurat</w:t>
      </w:r>
      <w:proofErr w:type="spellEnd"/>
      <w:r>
        <w:rPr>
          <w:rFonts w:ascii="Times New Roman" w:eastAsia="Times New Roman" w:hAnsi="Times New Roman"/>
        </w:rPr>
        <w:t xml:space="preserve">, care </w:t>
      </w:r>
      <w:proofErr w:type="spellStart"/>
      <w:r>
        <w:rPr>
          <w:rFonts w:ascii="Times New Roman" w:eastAsia="Times New Roman" w:hAnsi="Times New Roman"/>
        </w:rPr>
        <w:t>poate</w:t>
      </w:r>
      <w:proofErr w:type="spellEnd"/>
      <w:r>
        <w:rPr>
          <w:rFonts w:ascii="Times New Roman" w:eastAsia="Times New Roman" w:hAnsi="Times New Roman"/>
        </w:rPr>
        <w:t xml:space="preserve"> fi </w:t>
      </w:r>
      <w:proofErr w:type="spellStart"/>
      <w:r>
        <w:rPr>
          <w:rFonts w:ascii="Times New Roman" w:eastAsia="Times New Roman" w:hAnsi="Times New Roman"/>
        </w:rPr>
        <w:t>citit</w:t>
      </w:r>
      <w:proofErr w:type="spellEnd"/>
      <w:r>
        <w:rPr>
          <w:rFonts w:ascii="Times New Roman" w:eastAsia="Times New Roman" w:hAnsi="Times New Roman"/>
        </w:rPr>
        <w:t xml:space="preserve"> automat;</w:t>
      </w:r>
    </w:p>
    <w:p w:rsidR="004D5778" w:rsidRDefault="004D5778" w:rsidP="004D5778">
      <w:pPr>
        <w:numPr>
          <w:ilvl w:val="0"/>
          <w:numId w:val="9"/>
        </w:numPr>
        <w:tabs>
          <w:tab w:val="num" w:pos="630"/>
        </w:tabs>
        <w:spacing w:before="100" w:beforeAutospacing="1" w:after="100" w:afterAutospacing="1" w:line="240" w:lineRule="auto"/>
        <w:ind w:left="90" w:firstLine="36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Dreptul</w:t>
      </w:r>
      <w:proofErr w:type="spellEnd"/>
      <w:r>
        <w:rPr>
          <w:rFonts w:ascii="Times New Roman" w:eastAsia="Times New Roman" w:hAnsi="Times New Roman"/>
        </w:rPr>
        <w:t xml:space="preserve"> la </w:t>
      </w:r>
      <w:proofErr w:type="spellStart"/>
      <w:r>
        <w:rPr>
          <w:rFonts w:ascii="Times New Roman" w:eastAsia="Times New Roman" w:hAnsi="Times New Roman"/>
        </w:rPr>
        <w:t>opoziție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vizează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dreptul</w:t>
      </w:r>
      <w:proofErr w:type="spellEnd"/>
      <w:r>
        <w:rPr>
          <w:rFonts w:ascii="Times New Roman" w:eastAsia="Times New Roman" w:hAnsi="Times New Roman"/>
        </w:rPr>
        <w:t xml:space="preserve"> de a </w:t>
      </w:r>
      <w:proofErr w:type="spellStart"/>
      <w:r>
        <w:rPr>
          <w:rFonts w:ascii="Times New Roman" w:eastAsia="Times New Roman" w:hAnsi="Times New Roman"/>
        </w:rPr>
        <w:t>vă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opune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prelucrării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datelor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personale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în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orice</w:t>
      </w:r>
      <w:proofErr w:type="spellEnd"/>
      <w:r>
        <w:rPr>
          <w:rFonts w:ascii="Times New Roman" w:eastAsia="Times New Roman" w:hAnsi="Times New Roman"/>
        </w:rPr>
        <w:t xml:space="preserve"> moment, </w:t>
      </w:r>
      <w:proofErr w:type="spellStart"/>
      <w:r>
        <w:rPr>
          <w:rFonts w:ascii="Times New Roman" w:eastAsia="Times New Roman" w:hAnsi="Times New Roman"/>
        </w:rPr>
        <w:t>în</w:t>
      </w:r>
      <w:proofErr w:type="spellEnd"/>
      <w:r>
        <w:rPr>
          <w:rFonts w:ascii="Times New Roman" w:eastAsia="Times New Roman" w:hAnsi="Times New Roman"/>
        </w:rPr>
        <w:t xml:space="preserve"> mod </w:t>
      </w:r>
      <w:proofErr w:type="spellStart"/>
      <w:r>
        <w:rPr>
          <w:rFonts w:ascii="Times New Roman" w:eastAsia="Times New Roman" w:hAnsi="Times New Roman"/>
        </w:rPr>
        <w:t>gratuit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și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fără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nici</w:t>
      </w:r>
      <w:proofErr w:type="spellEnd"/>
      <w:r>
        <w:rPr>
          <w:rFonts w:ascii="Times New Roman" w:eastAsia="Times New Roman" w:hAnsi="Times New Roman"/>
        </w:rPr>
        <w:t xml:space="preserve"> o </w:t>
      </w:r>
      <w:proofErr w:type="spellStart"/>
      <w:r>
        <w:rPr>
          <w:rFonts w:ascii="Times New Roman" w:eastAsia="Times New Roman" w:hAnsi="Times New Roman"/>
        </w:rPr>
        <w:t>justificare</w:t>
      </w:r>
      <w:proofErr w:type="spellEnd"/>
      <w:r>
        <w:rPr>
          <w:rFonts w:ascii="Times New Roman" w:eastAsia="Times New Roman" w:hAnsi="Times New Roman"/>
        </w:rPr>
        <w:t>,</w:t>
      </w:r>
    </w:p>
    <w:p w:rsidR="004D5778" w:rsidRDefault="004D5778" w:rsidP="004D5778">
      <w:pPr>
        <w:numPr>
          <w:ilvl w:val="0"/>
          <w:numId w:val="9"/>
        </w:numPr>
        <w:tabs>
          <w:tab w:val="num" w:pos="630"/>
        </w:tabs>
        <w:spacing w:before="100" w:beforeAutospacing="1" w:after="100" w:afterAutospacing="1" w:line="240" w:lineRule="auto"/>
        <w:ind w:left="90" w:firstLine="36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Dreptul</w:t>
      </w:r>
      <w:proofErr w:type="spellEnd"/>
      <w:r>
        <w:rPr>
          <w:rFonts w:ascii="Times New Roman" w:eastAsia="Times New Roman" w:hAnsi="Times New Roman"/>
        </w:rPr>
        <w:t xml:space="preserve"> la </w:t>
      </w:r>
      <w:proofErr w:type="spellStart"/>
      <w:r>
        <w:rPr>
          <w:rFonts w:ascii="Times New Roman" w:eastAsia="Times New Roman" w:hAnsi="Times New Roman"/>
        </w:rPr>
        <w:t>rectificare</w:t>
      </w:r>
      <w:proofErr w:type="spellEnd"/>
      <w:r>
        <w:rPr>
          <w:rFonts w:ascii="Times New Roman" w:eastAsia="Times New Roman" w:hAnsi="Times New Roman"/>
        </w:rPr>
        <w:t xml:space="preserve"> se </w:t>
      </w:r>
      <w:proofErr w:type="spellStart"/>
      <w:r>
        <w:rPr>
          <w:rFonts w:ascii="Times New Roman" w:eastAsia="Times New Roman" w:hAnsi="Times New Roman"/>
        </w:rPr>
        <w:t>referă</w:t>
      </w:r>
      <w:proofErr w:type="spellEnd"/>
      <w:r>
        <w:rPr>
          <w:rFonts w:ascii="Times New Roman" w:eastAsia="Times New Roman" w:hAnsi="Times New Roman"/>
        </w:rPr>
        <w:t xml:space="preserve"> la </w:t>
      </w:r>
      <w:proofErr w:type="spellStart"/>
      <w:r>
        <w:rPr>
          <w:rFonts w:ascii="Times New Roman" w:eastAsia="Times New Roman" w:hAnsi="Times New Roman"/>
        </w:rPr>
        <w:t>corectarea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fără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întârzieri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nejustificate</w:t>
      </w:r>
      <w:proofErr w:type="spellEnd"/>
      <w:r>
        <w:rPr>
          <w:rFonts w:ascii="Times New Roman" w:eastAsia="Times New Roman" w:hAnsi="Times New Roman"/>
        </w:rPr>
        <w:t xml:space="preserve">, a </w:t>
      </w:r>
      <w:proofErr w:type="spellStart"/>
      <w:r>
        <w:rPr>
          <w:rFonts w:ascii="Times New Roman" w:eastAsia="Times New Roman" w:hAnsi="Times New Roman"/>
        </w:rPr>
        <w:t>datelor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personale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inexacte</w:t>
      </w:r>
      <w:proofErr w:type="spellEnd"/>
      <w:r>
        <w:rPr>
          <w:rFonts w:ascii="Times New Roman" w:eastAsia="Times New Roman" w:hAnsi="Times New Roman"/>
        </w:rPr>
        <w:t xml:space="preserve">; </w:t>
      </w:r>
    </w:p>
    <w:p w:rsidR="004D5778" w:rsidRDefault="004D5778" w:rsidP="004D5778">
      <w:pPr>
        <w:numPr>
          <w:ilvl w:val="0"/>
          <w:numId w:val="9"/>
        </w:numPr>
        <w:tabs>
          <w:tab w:val="num" w:pos="630"/>
        </w:tabs>
        <w:spacing w:before="100" w:beforeAutospacing="1" w:after="100" w:afterAutospacing="1" w:line="240" w:lineRule="auto"/>
        <w:ind w:left="90" w:firstLine="36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Dreptul</w:t>
      </w:r>
      <w:proofErr w:type="spellEnd"/>
      <w:r>
        <w:rPr>
          <w:rFonts w:ascii="Times New Roman" w:eastAsia="Times New Roman" w:hAnsi="Times New Roman"/>
        </w:rPr>
        <w:t xml:space="preserve"> la </w:t>
      </w:r>
      <w:proofErr w:type="spellStart"/>
      <w:r>
        <w:rPr>
          <w:rFonts w:ascii="Times New Roman" w:eastAsia="Times New Roman" w:hAnsi="Times New Roman"/>
        </w:rPr>
        <w:t>ștergere</w:t>
      </w:r>
      <w:proofErr w:type="spellEnd"/>
      <w:r>
        <w:rPr>
          <w:rFonts w:ascii="Times New Roman" w:eastAsia="Times New Roman" w:hAnsi="Times New Roman"/>
        </w:rPr>
        <w:t>/</w:t>
      </w:r>
      <w:proofErr w:type="spellStart"/>
      <w:r>
        <w:rPr>
          <w:rFonts w:ascii="Times New Roman" w:eastAsia="Times New Roman" w:hAnsi="Times New Roman"/>
        </w:rPr>
        <w:t>dreptul</w:t>
      </w:r>
      <w:proofErr w:type="spellEnd"/>
      <w:r>
        <w:rPr>
          <w:rFonts w:ascii="Times New Roman" w:eastAsia="Times New Roman" w:hAnsi="Times New Roman"/>
        </w:rPr>
        <w:t xml:space="preserve"> de a fi </w:t>
      </w:r>
      <w:proofErr w:type="spellStart"/>
      <w:r>
        <w:rPr>
          <w:rFonts w:ascii="Times New Roman" w:eastAsia="Times New Roman" w:hAnsi="Times New Roman"/>
        </w:rPr>
        <w:t>uitat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înseamnă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dreptul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ștergere</w:t>
      </w:r>
      <w:proofErr w:type="spellEnd"/>
      <w:r>
        <w:rPr>
          <w:rFonts w:ascii="Times New Roman" w:eastAsia="Times New Roman" w:hAnsi="Times New Roman"/>
        </w:rPr>
        <w:t xml:space="preserve"> a </w:t>
      </w:r>
      <w:proofErr w:type="spellStart"/>
      <w:r>
        <w:rPr>
          <w:rFonts w:ascii="Times New Roman" w:eastAsia="Times New Roman" w:hAnsi="Times New Roman"/>
        </w:rPr>
        <w:t>datele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colectate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fără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întârzieri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nejustificate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în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oricare</w:t>
      </w:r>
      <w:proofErr w:type="spellEnd"/>
      <w:r>
        <w:rPr>
          <w:rFonts w:ascii="Times New Roman" w:eastAsia="Times New Roman" w:hAnsi="Times New Roman"/>
        </w:rPr>
        <w:t xml:space="preserve"> din </w:t>
      </w:r>
      <w:proofErr w:type="spellStart"/>
      <w:r>
        <w:rPr>
          <w:rFonts w:ascii="Times New Roman" w:eastAsia="Times New Roman" w:hAnsi="Times New Roman"/>
        </w:rPr>
        <w:t>următoarele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situații</w:t>
      </w:r>
      <w:proofErr w:type="spellEnd"/>
      <w:r>
        <w:rPr>
          <w:rFonts w:ascii="Times New Roman" w:eastAsia="Times New Roman" w:hAnsi="Times New Roman"/>
        </w:rPr>
        <w:t xml:space="preserve">: nu </w:t>
      </w:r>
      <w:proofErr w:type="spellStart"/>
      <w:r>
        <w:rPr>
          <w:rFonts w:ascii="Times New Roman" w:eastAsia="Times New Roman" w:hAnsi="Times New Roman"/>
        </w:rPr>
        <w:t>mai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sunt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necesare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pentru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îndeplinirea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scopurilor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pentru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care</w:t>
      </w:r>
      <w:proofErr w:type="spellEnd"/>
      <w:r>
        <w:rPr>
          <w:rFonts w:ascii="Times New Roman" w:eastAsia="Times New Roman" w:hAnsi="Times New Roman"/>
        </w:rPr>
        <w:t xml:space="preserve"> au </w:t>
      </w:r>
      <w:proofErr w:type="spellStart"/>
      <w:r>
        <w:rPr>
          <w:rFonts w:ascii="Times New Roman" w:eastAsia="Times New Roman" w:hAnsi="Times New Roman"/>
        </w:rPr>
        <w:t>fost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colectate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consimțământul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dat</w:t>
      </w:r>
      <w:proofErr w:type="spellEnd"/>
      <w:r>
        <w:rPr>
          <w:rFonts w:ascii="Times New Roman" w:eastAsia="Times New Roman" w:hAnsi="Times New Roman"/>
        </w:rPr>
        <w:t xml:space="preserve"> a </w:t>
      </w:r>
      <w:proofErr w:type="spellStart"/>
      <w:r>
        <w:rPr>
          <w:rFonts w:ascii="Times New Roman" w:eastAsia="Times New Roman" w:hAnsi="Times New Roman"/>
        </w:rPr>
        <w:t>fost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retras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și</w:t>
      </w:r>
      <w:proofErr w:type="spellEnd"/>
      <w:r>
        <w:rPr>
          <w:rFonts w:ascii="Times New Roman" w:eastAsia="Times New Roman" w:hAnsi="Times New Roman"/>
        </w:rPr>
        <w:t xml:space="preserve"> nu </w:t>
      </w:r>
      <w:proofErr w:type="spellStart"/>
      <w:r>
        <w:rPr>
          <w:rFonts w:ascii="Times New Roman" w:eastAsia="Times New Roman" w:hAnsi="Times New Roman"/>
        </w:rPr>
        <w:t>există</w:t>
      </w:r>
      <w:proofErr w:type="spellEnd"/>
      <w:r>
        <w:rPr>
          <w:rFonts w:ascii="Times New Roman" w:eastAsia="Times New Roman" w:hAnsi="Times New Roman"/>
        </w:rPr>
        <w:t xml:space="preserve"> alt </w:t>
      </w:r>
      <w:proofErr w:type="spellStart"/>
      <w:r>
        <w:rPr>
          <w:rFonts w:ascii="Times New Roman" w:eastAsia="Times New Roman" w:hAnsi="Times New Roman"/>
        </w:rPr>
        <w:t>temei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juridic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pentru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prelucrare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datele</w:t>
      </w:r>
      <w:proofErr w:type="spellEnd"/>
      <w:r>
        <w:rPr>
          <w:rFonts w:ascii="Times New Roman" w:eastAsia="Times New Roman" w:hAnsi="Times New Roman"/>
        </w:rPr>
        <w:t xml:space="preserve"> au </w:t>
      </w:r>
      <w:proofErr w:type="spellStart"/>
      <w:r>
        <w:rPr>
          <w:rFonts w:ascii="Times New Roman" w:eastAsia="Times New Roman" w:hAnsi="Times New Roman"/>
        </w:rPr>
        <w:t>fost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colectate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ilegal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datele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trebuie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șterse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pentru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respectarea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unei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obligații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legale</w:t>
      </w:r>
      <w:proofErr w:type="spellEnd"/>
      <w:r>
        <w:rPr>
          <w:rFonts w:ascii="Times New Roman" w:eastAsia="Times New Roman" w:hAnsi="Times New Roman"/>
        </w:rPr>
        <w:t>;</w:t>
      </w:r>
    </w:p>
    <w:p w:rsidR="004D5778" w:rsidRDefault="004D5778" w:rsidP="004D5778">
      <w:pPr>
        <w:numPr>
          <w:ilvl w:val="0"/>
          <w:numId w:val="9"/>
        </w:numPr>
        <w:tabs>
          <w:tab w:val="num" w:pos="630"/>
        </w:tabs>
        <w:spacing w:before="100" w:beforeAutospacing="1" w:after="100" w:afterAutospacing="1" w:line="240" w:lineRule="auto"/>
        <w:ind w:left="90" w:firstLine="36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Dreptul</w:t>
      </w:r>
      <w:proofErr w:type="spellEnd"/>
      <w:r>
        <w:rPr>
          <w:rFonts w:ascii="Times New Roman" w:eastAsia="Times New Roman" w:hAnsi="Times New Roman"/>
        </w:rPr>
        <w:t xml:space="preserve"> la </w:t>
      </w:r>
      <w:proofErr w:type="spellStart"/>
      <w:r>
        <w:rPr>
          <w:rFonts w:ascii="Times New Roman" w:eastAsia="Times New Roman" w:hAnsi="Times New Roman"/>
        </w:rPr>
        <w:t>restricționarea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prelucrării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poate</w:t>
      </w:r>
      <w:proofErr w:type="spellEnd"/>
      <w:r>
        <w:rPr>
          <w:rFonts w:ascii="Times New Roman" w:eastAsia="Times New Roman" w:hAnsi="Times New Roman"/>
        </w:rPr>
        <w:t xml:space="preserve"> fi </w:t>
      </w:r>
      <w:proofErr w:type="spellStart"/>
      <w:r>
        <w:rPr>
          <w:rFonts w:ascii="Times New Roman" w:eastAsia="Times New Roman" w:hAnsi="Times New Roman"/>
        </w:rPr>
        <w:t>exercitat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dacă</w:t>
      </w:r>
      <w:proofErr w:type="spellEnd"/>
      <w:r>
        <w:rPr>
          <w:rFonts w:ascii="Times New Roman" w:eastAsia="Times New Roman" w:hAnsi="Times New Roman"/>
        </w:rPr>
        <w:t xml:space="preserve"> se </w:t>
      </w:r>
      <w:proofErr w:type="spellStart"/>
      <w:r>
        <w:rPr>
          <w:rFonts w:ascii="Times New Roman" w:eastAsia="Times New Roman" w:hAnsi="Times New Roman"/>
        </w:rPr>
        <w:t>contestă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exactitatea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datelor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</w:t>
      </w:r>
      <w:proofErr w:type="spellEnd"/>
      <w:r>
        <w:rPr>
          <w:rFonts w:ascii="Times New Roman" w:eastAsia="Times New Roman" w:hAnsi="Times New Roman"/>
        </w:rPr>
        <w:t xml:space="preserve"> o </w:t>
      </w:r>
      <w:proofErr w:type="spellStart"/>
      <w:r>
        <w:rPr>
          <w:rFonts w:ascii="Times New Roman" w:eastAsia="Times New Roman" w:hAnsi="Times New Roman"/>
        </w:rPr>
        <w:t>anumită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perioadă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suficientă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pentru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verificarea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acestora</w:t>
      </w:r>
      <w:proofErr w:type="spellEnd"/>
      <w:r>
        <w:rPr>
          <w:rFonts w:ascii="Times New Roman" w:eastAsia="Times New Roman" w:hAnsi="Times New Roman"/>
        </w:rPr>
        <w:t xml:space="preserve">; </w:t>
      </w:r>
    </w:p>
    <w:p w:rsidR="004D5778" w:rsidRDefault="004D5778" w:rsidP="004D5778">
      <w:pPr>
        <w:numPr>
          <w:ilvl w:val="0"/>
          <w:numId w:val="9"/>
        </w:numPr>
        <w:tabs>
          <w:tab w:val="num" w:pos="630"/>
        </w:tabs>
        <w:spacing w:before="100" w:beforeAutospacing="1" w:after="100" w:afterAutospacing="1" w:line="240" w:lineRule="auto"/>
        <w:ind w:left="90" w:firstLine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ro-RO"/>
        </w:rPr>
        <w:t xml:space="preserve">De a </w:t>
      </w:r>
      <w:proofErr w:type="spellStart"/>
      <w:r>
        <w:rPr>
          <w:rFonts w:ascii="Times New Roman" w:eastAsia="Times New Roman" w:hAnsi="Times New Roman"/>
          <w:lang w:eastAsia="ro-RO"/>
        </w:rPr>
        <w:t>nu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fi </w:t>
      </w:r>
      <w:proofErr w:type="spellStart"/>
      <w:r>
        <w:rPr>
          <w:rFonts w:ascii="Times New Roman" w:eastAsia="Times New Roman" w:hAnsi="Times New Roman"/>
          <w:lang w:eastAsia="ro-RO"/>
        </w:rPr>
        <w:t>supus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unei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decizii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individuale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de a se </w:t>
      </w:r>
      <w:proofErr w:type="spellStart"/>
      <w:r>
        <w:rPr>
          <w:rFonts w:ascii="Times New Roman" w:eastAsia="Times New Roman" w:hAnsi="Times New Roman"/>
          <w:lang w:eastAsia="ro-RO"/>
        </w:rPr>
        <w:t>adresa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justitiei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conform </w:t>
      </w:r>
      <w:proofErr w:type="spellStart"/>
      <w:r>
        <w:rPr>
          <w:rFonts w:ascii="Times New Roman" w:hAnsi="Times New Roman"/>
          <w:lang w:val="x-none"/>
        </w:rPr>
        <w:t>Leg</w:t>
      </w:r>
      <w:r>
        <w:rPr>
          <w:rFonts w:ascii="Times New Roman" w:hAnsi="Times New Roman"/>
        </w:rPr>
        <w:t>ii</w:t>
      </w:r>
      <w:proofErr w:type="spellEnd"/>
      <w:r>
        <w:rPr>
          <w:rFonts w:ascii="Times New Roman" w:hAnsi="Times New Roman"/>
          <w:lang w:val="x-none"/>
        </w:rPr>
        <w:t xml:space="preserve"> nr. </w:t>
      </w:r>
      <w:r>
        <w:rPr>
          <w:rFonts w:ascii="Times New Roman" w:hAnsi="Times New Roman"/>
        </w:rPr>
        <w:t>129</w:t>
      </w:r>
      <w:r>
        <w:rPr>
          <w:rFonts w:ascii="Times New Roman" w:hAnsi="Times New Roman"/>
          <w:lang w:val="x-none"/>
        </w:rPr>
        <w:t>/</w:t>
      </w:r>
      <w:proofErr w:type="gramStart"/>
      <w:r>
        <w:rPr>
          <w:rFonts w:ascii="Times New Roman" w:hAnsi="Times New Roman"/>
          <w:lang w:val="x-none"/>
        </w:rPr>
        <w:t>20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  <w:b/>
          <w:bCs/>
          <w:lang w:val="x-none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care a </w:t>
      </w:r>
      <w:proofErr w:type="spellStart"/>
      <w:r>
        <w:rPr>
          <w:rFonts w:ascii="Times New Roman" w:hAnsi="Times New Roman"/>
        </w:rPr>
        <w:t>modificat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Legea</w:t>
      </w:r>
      <w:proofErr w:type="spellEnd"/>
      <w:r>
        <w:rPr>
          <w:rFonts w:ascii="Times New Roman" w:hAnsi="Times New Roman"/>
        </w:rPr>
        <w:t xml:space="preserve"> nr. 102/2005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infiintarea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organizarea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functionarea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Autoritatii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Nationale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Supraveghere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Prelucrarii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Datelor</w:t>
      </w:r>
      <w:proofErr w:type="spellEnd"/>
      <w:r>
        <w:rPr>
          <w:rFonts w:ascii="Times New Roman" w:hAnsi="Times New Roman"/>
        </w:rPr>
        <w:t xml:space="preserve">  cu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Caracter</w:t>
      </w:r>
      <w:proofErr w:type="spellEnd"/>
      <w:r>
        <w:rPr>
          <w:rFonts w:ascii="Times New Roman" w:hAnsi="Times New Roman"/>
        </w:rPr>
        <w:t xml:space="preserve"> Personal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fost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asemenea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abrogata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Legea</w:t>
      </w:r>
      <w:proofErr w:type="spellEnd"/>
      <w:r>
        <w:rPr>
          <w:rFonts w:ascii="Times New Roman" w:hAnsi="Times New Roman"/>
        </w:rPr>
        <w:t xml:space="preserve"> nr. 677/2001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protectia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persoanelor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privire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prelucrarea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datelor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caracter</w:t>
      </w:r>
      <w:proofErr w:type="spellEnd"/>
      <w:r>
        <w:rPr>
          <w:rFonts w:ascii="Times New Roman" w:hAnsi="Times New Roman"/>
        </w:rPr>
        <w:t xml:space="preserve"> personal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libera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circulatie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acestor</w:t>
      </w:r>
      <w:proofErr w:type="spellEnd"/>
      <w:r>
        <w:rPr>
          <w:rFonts w:ascii="Times New Roman" w:hAnsi="Times New Roman"/>
        </w:rPr>
        <w:t xml:space="preserve"> date.</w:t>
      </w:r>
    </w:p>
    <w:p w:rsidR="004D5778" w:rsidRDefault="004D5778" w:rsidP="004D5778">
      <w:pPr>
        <w:spacing w:before="240" w:after="0" w:line="240" w:lineRule="auto"/>
        <w:ind w:right="75"/>
        <w:jc w:val="both"/>
        <w:rPr>
          <w:rFonts w:ascii="Times New Roman" w:eastAsia="Times New Roman" w:hAnsi="Times New Roman"/>
          <w:lang w:eastAsia="ro-RO"/>
        </w:rPr>
      </w:pPr>
      <w:proofErr w:type="spellStart"/>
      <w:r>
        <w:rPr>
          <w:rFonts w:ascii="Times New Roman" w:eastAsia="Times New Roman" w:hAnsi="Times New Roman"/>
          <w:lang w:eastAsia="ro-RO"/>
        </w:rPr>
        <w:t>Pentru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exercitarea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acestor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drepturi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se </w:t>
      </w:r>
      <w:proofErr w:type="spellStart"/>
      <w:proofErr w:type="gramStart"/>
      <w:r>
        <w:rPr>
          <w:rFonts w:ascii="Times New Roman" w:eastAsia="Times New Roman" w:hAnsi="Times New Roman"/>
          <w:lang w:eastAsia="ro-RO"/>
        </w:rPr>
        <w:t>va</w:t>
      </w:r>
      <w:proofErr w:type="spellEnd"/>
      <w:proofErr w:type="gram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înainta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către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Comuna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SARMIZEGETUSA o </w:t>
      </w:r>
      <w:proofErr w:type="spellStart"/>
      <w:r>
        <w:rPr>
          <w:rFonts w:ascii="Times New Roman" w:eastAsia="Times New Roman" w:hAnsi="Times New Roman"/>
          <w:lang w:eastAsia="ro-RO"/>
        </w:rPr>
        <w:t>cerere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scrisă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lang w:eastAsia="ro-RO"/>
        </w:rPr>
        <w:t>datată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și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semnată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utilizând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adresa</w:t>
      </w:r>
      <w:proofErr w:type="spellEnd"/>
      <w:r>
        <w:rPr>
          <w:rFonts w:ascii="Times New Roman" w:hAnsi="Times New Roman"/>
        </w:rPr>
        <w:t xml:space="preserve"> de contact,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anume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Comuna</w:t>
      </w:r>
      <w:proofErr w:type="spellEnd"/>
      <w:r>
        <w:rPr>
          <w:rFonts w:ascii="Times New Roman" w:hAnsi="Times New Roman"/>
        </w:rPr>
        <w:t xml:space="preserve"> SARMIZEGETUSA, </w:t>
      </w:r>
      <w:proofErr w:type="spellStart"/>
      <w:r>
        <w:rPr>
          <w:rFonts w:ascii="Times New Roman" w:hAnsi="Times New Roman"/>
        </w:rPr>
        <w:t>județul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Hunedoara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Vă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vom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comunica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măsurile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adoptate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/ </w:t>
      </w:r>
      <w:proofErr w:type="spellStart"/>
      <w:r>
        <w:rPr>
          <w:rFonts w:ascii="Times New Roman" w:eastAsia="Times New Roman" w:hAnsi="Times New Roman"/>
          <w:lang w:eastAsia="ro-RO"/>
        </w:rPr>
        <w:t>informațiile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solicitate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în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termen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30 </w:t>
      </w:r>
      <w:proofErr w:type="spellStart"/>
      <w:r>
        <w:rPr>
          <w:rFonts w:ascii="Times New Roman" w:eastAsia="Times New Roman" w:hAnsi="Times New Roman"/>
          <w:lang w:eastAsia="ro-RO"/>
        </w:rPr>
        <w:t>zile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la data </w:t>
      </w:r>
      <w:proofErr w:type="spellStart"/>
      <w:r>
        <w:rPr>
          <w:rFonts w:ascii="Times New Roman" w:eastAsia="Times New Roman" w:hAnsi="Times New Roman"/>
          <w:lang w:eastAsia="ro-RO"/>
        </w:rPr>
        <w:t>primirii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cererii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. De </w:t>
      </w:r>
      <w:proofErr w:type="spellStart"/>
      <w:r>
        <w:rPr>
          <w:rFonts w:ascii="Times New Roman" w:eastAsia="Times New Roman" w:hAnsi="Times New Roman"/>
          <w:lang w:eastAsia="ro-RO"/>
        </w:rPr>
        <w:t>asemenea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lang w:eastAsia="ro-RO"/>
        </w:rPr>
        <w:t>aveți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dreptul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a </w:t>
      </w:r>
      <w:proofErr w:type="spellStart"/>
      <w:r>
        <w:rPr>
          <w:rFonts w:ascii="Times New Roman" w:eastAsia="Times New Roman" w:hAnsi="Times New Roman"/>
          <w:lang w:eastAsia="ro-RO"/>
        </w:rPr>
        <w:t>vă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retrage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oricând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consimțământul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pentru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prelucrarea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datelor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furnizate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lang w:eastAsia="ro-RO"/>
        </w:rPr>
        <w:t>fără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/>
          <w:lang w:eastAsia="ro-RO"/>
        </w:rPr>
        <w:t>afecta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legalitatea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prelucrării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efectuate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baza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consimțământului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înainte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ro-RO"/>
        </w:rPr>
        <w:t>retragerea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acestuia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lang w:eastAsia="ro-RO"/>
        </w:rPr>
        <w:t>precum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și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dreptul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a </w:t>
      </w:r>
      <w:proofErr w:type="spellStart"/>
      <w:r>
        <w:rPr>
          <w:rFonts w:ascii="Times New Roman" w:eastAsia="Times New Roman" w:hAnsi="Times New Roman"/>
          <w:lang w:eastAsia="ro-RO"/>
        </w:rPr>
        <w:t>depune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o </w:t>
      </w:r>
      <w:proofErr w:type="spellStart"/>
      <w:r>
        <w:rPr>
          <w:rFonts w:ascii="Times New Roman" w:eastAsia="Times New Roman" w:hAnsi="Times New Roman"/>
          <w:lang w:eastAsia="ro-RO"/>
        </w:rPr>
        <w:t>plângere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în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fața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unei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autorități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ro-RO"/>
        </w:rPr>
        <w:t>supraveghere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. </w:t>
      </w:r>
      <w:proofErr w:type="spellStart"/>
      <w:r>
        <w:rPr>
          <w:rFonts w:ascii="Times New Roman" w:eastAsia="Times New Roman" w:hAnsi="Times New Roman"/>
          <w:lang w:eastAsia="ro-RO"/>
        </w:rPr>
        <w:t>În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lipsa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unei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solicitări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scrise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de </w:t>
      </w:r>
      <w:proofErr w:type="spellStart"/>
      <w:r>
        <w:rPr>
          <w:rFonts w:ascii="Times New Roman" w:eastAsia="Times New Roman" w:hAnsi="Times New Roman"/>
          <w:lang w:eastAsia="ro-RO"/>
        </w:rPr>
        <w:t>retragere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/>
          <w:lang w:eastAsia="ro-RO"/>
        </w:rPr>
        <w:t>consimțământului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cu </w:t>
      </w:r>
      <w:proofErr w:type="spellStart"/>
      <w:r>
        <w:rPr>
          <w:rFonts w:ascii="Times New Roman" w:eastAsia="Times New Roman" w:hAnsi="Times New Roman"/>
          <w:lang w:eastAsia="ro-RO"/>
        </w:rPr>
        <w:t>privire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/>
          <w:lang w:eastAsia="ro-RO"/>
        </w:rPr>
        <w:t>prelucrarea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datelor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personale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lang w:eastAsia="ro-RO"/>
        </w:rPr>
        <w:t>vă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informăm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că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acestea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vor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fi </w:t>
      </w:r>
      <w:proofErr w:type="spellStart"/>
      <w:r>
        <w:rPr>
          <w:rFonts w:ascii="Times New Roman" w:eastAsia="Times New Roman" w:hAnsi="Times New Roman"/>
          <w:lang w:eastAsia="ro-RO"/>
        </w:rPr>
        <w:t>stocate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și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păstrate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cu </w:t>
      </w:r>
      <w:proofErr w:type="spellStart"/>
      <w:r>
        <w:rPr>
          <w:rFonts w:ascii="Times New Roman" w:eastAsia="Times New Roman" w:hAnsi="Times New Roman"/>
          <w:lang w:eastAsia="ro-RO"/>
        </w:rPr>
        <w:t>respectarea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atât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/>
          <w:lang w:eastAsia="ro-RO"/>
        </w:rPr>
        <w:t>legislației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în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domeniu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lang w:eastAsia="ro-RO"/>
        </w:rPr>
        <w:t>cât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și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/>
          <w:lang w:eastAsia="ro-RO"/>
        </w:rPr>
        <w:t>termenelor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prevăzute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ro-RO"/>
        </w:rPr>
        <w:t>alte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acte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normative </w:t>
      </w:r>
      <w:proofErr w:type="spellStart"/>
      <w:r>
        <w:rPr>
          <w:rFonts w:ascii="Times New Roman" w:eastAsia="Times New Roman" w:hAnsi="Times New Roman"/>
          <w:lang w:eastAsia="ro-RO"/>
        </w:rPr>
        <w:t>pentru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diferitele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categorii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ro-RO"/>
        </w:rPr>
        <w:t>documente</w:t>
      </w:r>
      <w:proofErr w:type="spellEnd"/>
      <w:r>
        <w:rPr>
          <w:rFonts w:ascii="Times New Roman" w:eastAsia="Times New Roman" w:hAnsi="Times New Roman"/>
          <w:lang w:eastAsia="ro-RO"/>
        </w:rPr>
        <w:t>.</w:t>
      </w:r>
      <w:r>
        <w:rPr>
          <w:rFonts w:ascii="Times New Roman" w:hAnsi="Times New Roman"/>
        </w:rPr>
        <w:t xml:space="preserve"> </w:t>
      </w:r>
    </w:p>
    <w:p w:rsidR="004D5778" w:rsidRDefault="004D5778" w:rsidP="004D5778">
      <w:pPr>
        <w:spacing w:before="240" w:after="0" w:line="240" w:lineRule="auto"/>
        <w:ind w:right="75"/>
        <w:jc w:val="both"/>
        <w:rPr>
          <w:rFonts w:ascii="Times New Roman" w:eastAsia="Times New Roman" w:hAnsi="Times New Roman"/>
          <w:lang w:eastAsia="ro-RO"/>
        </w:rPr>
      </w:pPr>
      <w:proofErr w:type="spellStart"/>
      <w:r>
        <w:rPr>
          <w:rFonts w:ascii="Times New Roman" w:eastAsia="Times New Roman" w:hAnsi="Times New Roman"/>
          <w:lang w:eastAsia="ro-RO"/>
        </w:rPr>
        <w:t>Datele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furnizate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ro-RO"/>
        </w:rPr>
        <w:t>dvs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nu </w:t>
      </w:r>
      <w:proofErr w:type="spellStart"/>
      <w:r>
        <w:rPr>
          <w:rFonts w:ascii="Times New Roman" w:eastAsia="Times New Roman" w:hAnsi="Times New Roman"/>
          <w:lang w:eastAsia="ro-RO"/>
        </w:rPr>
        <w:t>vor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fi </w:t>
      </w:r>
      <w:proofErr w:type="spellStart"/>
      <w:r>
        <w:rPr>
          <w:rFonts w:ascii="Times New Roman" w:eastAsia="Times New Roman" w:hAnsi="Times New Roman"/>
          <w:lang w:eastAsia="ro-RO"/>
        </w:rPr>
        <w:t>transmise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unor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destinatari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sau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categorii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ro-RO"/>
        </w:rPr>
        <w:t>destinatari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datelor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lang w:eastAsia="ro-RO"/>
        </w:rPr>
        <w:t>împuterniciți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operatorului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lang w:eastAsia="ro-RO"/>
        </w:rPr>
        <w:t>sau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persoane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terțe</w:t>
      </w:r>
      <w:proofErr w:type="spellEnd"/>
      <w:r>
        <w:rPr>
          <w:rFonts w:ascii="Times New Roman" w:eastAsia="Times New Roman" w:hAnsi="Times New Roman"/>
          <w:lang w:eastAsia="ro-RO"/>
        </w:rPr>
        <w:t>.</w:t>
      </w:r>
    </w:p>
    <w:p w:rsidR="004D5778" w:rsidRDefault="004D5778" w:rsidP="004D57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Nume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prenume</w:t>
      </w:r>
      <w:proofErr w:type="spellEnd"/>
      <w:r>
        <w:rPr>
          <w:rFonts w:ascii="Times New Roman" w:hAnsi="Times New Roman"/>
        </w:rPr>
        <w:t>........................................</w:t>
      </w:r>
    </w:p>
    <w:p w:rsidR="004D5778" w:rsidRDefault="004D5778" w:rsidP="004D5778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Data: 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Semnătura</w:t>
      </w:r>
      <w:proofErr w:type="spellEnd"/>
      <w:proofErr w:type="gramStart"/>
      <w:r>
        <w:rPr>
          <w:rFonts w:ascii="Times New Roman" w:hAnsi="Times New Roman"/>
        </w:rPr>
        <w:t>:………………………...……..</w:t>
      </w:r>
      <w:proofErr w:type="gramEnd"/>
    </w:p>
    <w:p w:rsidR="004D5778" w:rsidRPr="004D5778" w:rsidRDefault="004D5778" w:rsidP="004D577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*</w:t>
      </w:r>
      <w:proofErr w:type="spellStart"/>
      <w:r>
        <w:rPr>
          <w:rFonts w:ascii="Times New Roman" w:hAnsi="Times New Roman"/>
        </w:rPr>
        <w:t>Membrul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va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exprima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olograf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poziția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privire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prelucrarea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datelor</w:t>
      </w:r>
      <w:proofErr w:type="spellEnd"/>
      <w:r>
        <w:rPr>
          <w:rFonts w:ascii="Times New Roman" w:hAnsi="Times New Roman"/>
        </w:rPr>
        <w:t xml:space="preserve"> sale cu </w:t>
      </w:r>
      <w:proofErr w:type="spellStart"/>
      <w:r>
        <w:rPr>
          <w:rFonts w:ascii="Times New Roman" w:hAnsi="Times New Roman"/>
        </w:rPr>
        <w:t>caracter</w:t>
      </w:r>
      <w:proofErr w:type="spellEnd"/>
      <w:r>
        <w:rPr>
          <w:rFonts w:ascii="Times New Roman" w:hAnsi="Times New Roman"/>
        </w:rPr>
        <w:t xml:space="preserve"> personal,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sensul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sunt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acord</w:t>
      </w:r>
      <w:proofErr w:type="spellEnd"/>
      <w:r>
        <w:rPr>
          <w:rFonts w:ascii="Times New Roman" w:hAnsi="Times New Roman"/>
        </w:rPr>
        <w:t xml:space="preserve">/nu </w:t>
      </w:r>
      <w:proofErr w:type="spellStart"/>
      <w:r>
        <w:rPr>
          <w:rFonts w:ascii="Times New Roman" w:hAnsi="Times New Roman"/>
        </w:rPr>
        <w:t>sunt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acord</w:t>
      </w:r>
      <w:proofErr w:type="spellEnd"/>
      <w:r>
        <w:rPr>
          <w:rFonts w:ascii="Times New Roman" w:hAnsi="Times New Roman"/>
        </w:rPr>
        <w:t>.</w:t>
      </w:r>
    </w:p>
    <w:sectPr w:rsidR="004D5778" w:rsidRPr="004D5778" w:rsidSect="004D5778">
      <w:pgSz w:w="11907" w:h="16840" w:code="9"/>
      <w:pgMar w:top="144" w:right="562" w:bottom="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7B44"/>
    <w:multiLevelType w:val="multilevel"/>
    <w:tmpl w:val="6798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85A0B"/>
    <w:multiLevelType w:val="hybridMultilevel"/>
    <w:tmpl w:val="8E62A752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  <w:szCs w:val="22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9E02F3"/>
    <w:multiLevelType w:val="multilevel"/>
    <w:tmpl w:val="3F7A8A2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E4DDC"/>
    <w:multiLevelType w:val="hybridMultilevel"/>
    <w:tmpl w:val="12D24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01ACB"/>
    <w:multiLevelType w:val="hybridMultilevel"/>
    <w:tmpl w:val="B7E8B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03B700B"/>
    <w:multiLevelType w:val="hybridMultilevel"/>
    <w:tmpl w:val="499C6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230A65"/>
    <w:multiLevelType w:val="hybridMultilevel"/>
    <w:tmpl w:val="75B4D9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85EF4"/>
    <w:multiLevelType w:val="hybridMultilevel"/>
    <w:tmpl w:val="86F0079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C5DC3"/>
    <w:multiLevelType w:val="hybridMultilevel"/>
    <w:tmpl w:val="3F7A8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E6241"/>
    <w:rsid w:val="00000E2B"/>
    <w:rsid w:val="00002B4D"/>
    <w:rsid w:val="00010184"/>
    <w:rsid w:val="00010950"/>
    <w:rsid w:val="00025E92"/>
    <w:rsid w:val="00057716"/>
    <w:rsid w:val="00086942"/>
    <w:rsid w:val="00096EBC"/>
    <w:rsid w:val="000B0F57"/>
    <w:rsid w:val="000C7E81"/>
    <w:rsid w:val="000E1DDF"/>
    <w:rsid w:val="000E2027"/>
    <w:rsid w:val="000F007C"/>
    <w:rsid w:val="000F2ADF"/>
    <w:rsid w:val="001136AC"/>
    <w:rsid w:val="0012485A"/>
    <w:rsid w:val="00127208"/>
    <w:rsid w:val="0012753F"/>
    <w:rsid w:val="001437CB"/>
    <w:rsid w:val="00143B45"/>
    <w:rsid w:val="00147A4B"/>
    <w:rsid w:val="001B6ED9"/>
    <w:rsid w:val="001D11A5"/>
    <w:rsid w:val="001D73D0"/>
    <w:rsid w:val="001E17AE"/>
    <w:rsid w:val="001E5975"/>
    <w:rsid w:val="001F343E"/>
    <w:rsid w:val="001F350C"/>
    <w:rsid w:val="00217310"/>
    <w:rsid w:val="002212E4"/>
    <w:rsid w:val="00221F20"/>
    <w:rsid w:val="00222EE5"/>
    <w:rsid w:val="00226163"/>
    <w:rsid w:val="0023420F"/>
    <w:rsid w:val="0026482D"/>
    <w:rsid w:val="0028514D"/>
    <w:rsid w:val="00293E6B"/>
    <w:rsid w:val="002A5182"/>
    <w:rsid w:val="002A6143"/>
    <w:rsid w:val="002D33F1"/>
    <w:rsid w:val="002F0202"/>
    <w:rsid w:val="002F11B2"/>
    <w:rsid w:val="00304F58"/>
    <w:rsid w:val="00315958"/>
    <w:rsid w:val="003214E5"/>
    <w:rsid w:val="003217DD"/>
    <w:rsid w:val="0036794F"/>
    <w:rsid w:val="003724DA"/>
    <w:rsid w:val="00375AFF"/>
    <w:rsid w:val="00375F4B"/>
    <w:rsid w:val="003777BC"/>
    <w:rsid w:val="00396CCB"/>
    <w:rsid w:val="003A5BB3"/>
    <w:rsid w:val="003D3F73"/>
    <w:rsid w:val="003D41B2"/>
    <w:rsid w:val="003E5F2F"/>
    <w:rsid w:val="003F101B"/>
    <w:rsid w:val="003F3651"/>
    <w:rsid w:val="00402431"/>
    <w:rsid w:val="0044026E"/>
    <w:rsid w:val="00446233"/>
    <w:rsid w:val="004655B2"/>
    <w:rsid w:val="004724D8"/>
    <w:rsid w:val="00476891"/>
    <w:rsid w:val="00486599"/>
    <w:rsid w:val="004A2CF2"/>
    <w:rsid w:val="004A4262"/>
    <w:rsid w:val="004C4164"/>
    <w:rsid w:val="004C5634"/>
    <w:rsid w:val="004C6F3D"/>
    <w:rsid w:val="004D5778"/>
    <w:rsid w:val="004D591F"/>
    <w:rsid w:val="004E59B5"/>
    <w:rsid w:val="004F68EB"/>
    <w:rsid w:val="00547BFD"/>
    <w:rsid w:val="00554D04"/>
    <w:rsid w:val="005703F7"/>
    <w:rsid w:val="00575FBE"/>
    <w:rsid w:val="00577227"/>
    <w:rsid w:val="00577BE9"/>
    <w:rsid w:val="0059403E"/>
    <w:rsid w:val="005961A2"/>
    <w:rsid w:val="005A1B5E"/>
    <w:rsid w:val="005B5B87"/>
    <w:rsid w:val="005D21DE"/>
    <w:rsid w:val="005E01EC"/>
    <w:rsid w:val="005F3FFD"/>
    <w:rsid w:val="005F62BC"/>
    <w:rsid w:val="006001EA"/>
    <w:rsid w:val="00631144"/>
    <w:rsid w:val="00645C88"/>
    <w:rsid w:val="00667CAA"/>
    <w:rsid w:val="00682545"/>
    <w:rsid w:val="006908BD"/>
    <w:rsid w:val="006A070D"/>
    <w:rsid w:val="006A4BE5"/>
    <w:rsid w:val="006A721C"/>
    <w:rsid w:val="006B0F5B"/>
    <w:rsid w:val="006B58DD"/>
    <w:rsid w:val="006E281F"/>
    <w:rsid w:val="006F507F"/>
    <w:rsid w:val="00700836"/>
    <w:rsid w:val="0070562A"/>
    <w:rsid w:val="0072399D"/>
    <w:rsid w:val="007313BC"/>
    <w:rsid w:val="00732478"/>
    <w:rsid w:val="00767A7F"/>
    <w:rsid w:val="0077168C"/>
    <w:rsid w:val="007838B0"/>
    <w:rsid w:val="00783DAF"/>
    <w:rsid w:val="007B6226"/>
    <w:rsid w:val="007D026D"/>
    <w:rsid w:val="007D03DF"/>
    <w:rsid w:val="007D715C"/>
    <w:rsid w:val="007F0496"/>
    <w:rsid w:val="007F3477"/>
    <w:rsid w:val="00803FA4"/>
    <w:rsid w:val="00843036"/>
    <w:rsid w:val="00844CE2"/>
    <w:rsid w:val="008474C3"/>
    <w:rsid w:val="0085070E"/>
    <w:rsid w:val="008551E0"/>
    <w:rsid w:val="00864AEB"/>
    <w:rsid w:val="00894D35"/>
    <w:rsid w:val="008A31F0"/>
    <w:rsid w:val="008B137F"/>
    <w:rsid w:val="008B2B90"/>
    <w:rsid w:val="008B3F6D"/>
    <w:rsid w:val="008B43C9"/>
    <w:rsid w:val="008B4ED6"/>
    <w:rsid w:val="008B505A"/>
    <w:rsid w:val="008C411A"/>
    <w:rsid w:val="008E50C3"/>
    <w:rsid w:val="008E5C27"/>
    <w:rsid w:val="00907C5F"/>
    <w:rsid w:val="009109A2"/>
    <w:rsid w:val="00915F81"/>
    <w:rsid w:val="00934CD2"/>
    <w:rsid w:val="009431D0"/>
    <w:rsid w:val="009435DA"/>
    <w:rsid w:val="00944856"/>
    <w:rsid w:val="00945CC1"/>
    <w:rsid w:val="009708E3"/>
    <w:rsid w:val="00983518"/>
    <w:rsid w:val="00986922"/>
    <w:rsid w:val="009934C7"/>
    <w:rsid w:val="009A5C5D"/>
    <w:rsid w:val="009B76E3"/>
    <w:rsid w:val="009D637E"/>
    <w:rsid w:val="009E5E28"/>
    <w:rsid w:val="009F0089"/>
    <w:rsid w:val="00A121C7"/>
    <w:rsid w:val="00A13E54"/>
    <w:rsid w:val="00A56C3A"/>
    <w:rsid w:val="00A576E4"/>
    <w:rsid w:val="00A83B78"/>
    <w:rsid w:val="00A943E1"/>
    <w:rsid w:val="00AA1E29"/>
    <w:rsid w:val="00AB3993"/>
    <w:rsid w:val="00AB5C85"/>
    <w:rsid w:val="00AC2553"/>
    <w:rsid w:val="00AC4F30"/>
    <w:rsid w:val="00AD1078"/>
    <w:rsid w:val="00AE28E6"/>
    <w:rsid w:val="00AE4524"/>
    <w:rsid w:val="00AF7036"/>
    <w:rsid w:val="00B00610"/>
    <w:rsid w:val="00B35AAA"/>
    <w:rsid w:val="00B46B91"/>
    <w:rsid w:val="00B80DF9"/>
    <w:rsid w:val="00B81BAC"/>
    <w:rsid w:val="00B86110"/>
    <w:rsid w:val="00B91B26"/>
    <w:rsid w:val="00BA0C8F"/>
    <w:rsid w:val="00BD502F"/>
    <w:rsid w:val="00BE3B16"/>
    <w:rsid w:val="00BE5F09"/>
    <w:rsid w:val="00BE64D8"/>
    <w:rsid w:val="00BF0EA5"/>
    <w:rsid w:val="00C405D4"/>
    <w:rsid w:val="00C4136C"/>
    <w:rsid w:val="00C42CF3"/>
    <w:rsid w:val="00C503C0"/>
    <w:rsid w:val="00C657E6"/>
    <w:rsid w:val="00C67F0A"/>
    <w:rsid w:val="00C67F3A"/>
    <w:rsid w:val="00C806AE"/>
    <w:rsid w:val="00C97738"/>
    <w:rsid w:val="00CA38F1"/>
    <w:rsid w:val="00CA654D"/>
    <w:rsid w:val="00CB640B"/>
    <w:rsid w:val="00CC21AE"/>
    <w:rsid w:val="00CD6813"/>
    <w:rsid w:val="00D02931"/>
    <w:rsid w:val="00D05FE7"/>
    <w:rsid w:val="00D11AB4"/>
    <w:rsid w:val="00D12993"/>
    <w:rsid w:val="00D17295"/>
    <w:rsid w:val="00D21597"/>
    <w:rsid w:val="00D642C5"/>
    <w:rsid w:val="00D819BC"/>
    <w:rsid w:val="00D87242"/>
    <w:rsid w:val="00DA00C4"/>
    <w:rsid w:val="00DA14A8"/>
    <w:rsid w:val="00DB0C4A"/>
    <w:rsid w:val="00DD0544"/>
    <w:rsid w:val="00DF5A9F"/>
    <w:rsid w:val="00E045EA"/>
    <w:rsid w:val="00E20B29"/>
    <w:rsid w:val="00E21F8B"/>
    <w:rsid w:val="00E461F7"/>
    <w:rsid w:val="00E6335B"/>
    <w:rsid w:val="00E66FCC"/>
    <w:rsid w:val="00E734DF"/>
    <w:rsid w:val="00EB3181"/>
    <w:rsid w:val="00EB4B18"/>
    <w:rsid w:val="00EC242E"/>
    <w:rsid w:val="00EE214D"/>
    <w:rsid w:val="00EE2DF7"/>
    <w:rsid w:val="00EE566B"/>
    <w:rsid w:val="00EE594B"/>
    <w:rsid w:val="00EE6241"/>
    <w:rsid w:val="00EF01D0"/>
    <w:rsid w:val="00EF1285"/>
    <w:rsid w:val="00EF3646"/>
    <w:rsid w:val="00EF5880"/>
    <w:rsid w:val="00F173DA"/>
    <w:rsid w:val="00F36CE3"/>
    <w:rsid w:val="00F4304E"/>
    <w:rsid w:val="00F46A13"/>
    <w:rsid w:val="00F5193F"/>
    <w:rsid w:val="00F54C57"/>
    <w:rsid w:val="00F66925"/>
    <w:rsid w:val="00FB750E"/>
    <w:rsid w:val="00FB752F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5:docId w15:val="{D51E0379-AFBE-449A-AE3A-10F586B6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4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6241"/>
    <w:pPr>
      <w:keepNext/>
      <w:keepLines/>
      <w:spacing w:before="480" w:after="0"/>
      <w:outlineLvl w:val="0"/>
    </w:pPr>
    <w:rPr>
      <w:rFonts w:ascii="Cambria" w:eastAsia="SimSu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6241"/>
    <w:rPr>
      <w:rFonts w:ascii="Cambria" w:eastAsia="SimSun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EE6241"/>
    <w:pPr>
      <w:ind w:left="720"/>
    </w:pPr>
  </w:style>
  <w:style w:type="paragraph" w:customStyle="1" w:styleId="Default">
    <w:name w:val="Default"/>
    <w:uiPriority w:val="99"/>
    <w:rsid w:val="00EE624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E6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6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6241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241"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Normal"/>
    <w:next w:val="NormalIndent"/>
    <w:uiPriority w:val="99"/>
    <w:rsid w:val="003A5BB3"/>
    <w:pPr>
      <w:spacing w:after="160" w:line="240" w:lineRule="exact"/>
    </w:pPr>
    <w:rPr>
      <w:rFonts w:ascii="Tahoma" w:hAnsi="Tahoma" w:cs="Tahoma"/>
      <w:sz w:val="24"/>
      <w:szCs w:val="24"/>
    </w:rPr>
  </w:style>
  <w:style w:type="paragraph" w:styleId="NormalIndent">
    <w:name w:val="Normal Indent"/>
    <w:basedOn w:val="Normal"/>
    <w:uiPriority w:val="99"/>
    <w:rsid w:val="003A5BB3"/>
    <w:pPr>
      <w:ind w:left="720"/>
    </w:pPr>
  </w:style>
  <w:style w:type="paragraph" w:styleId="NoSpacing">
    <w:name w:val="No Spacing"/>
    <w:link w:val="NoSpacingChar"/>
    <w:uiPriority w:val="1"/>
    <w:qFormat/>
    <w:rsid w:val="004A4262"/>
  </w:style>
  <w:style w:type="character" w:customStyle="1" w:styleId="NoSpacingChar">
    <w:name w:val="No Spacing Char"/>
    <w:link w:val="NoSpacing"/>
    <w:uiPriority w:val="1"/>
    <w:rsid w:val="004A4262"/>
  </w:style>
  <w:style w:type="character" w:styleId="Strong">
    <w:name w:val="Strong"/>
    <w:basedOn w:val="DefaultParagraphFont"/>
    <w:uiPriority w:val="22"/>
    <w:qFormat/>
    <w:locked/>
    <w:rsid w:val="004D5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Blid</dc:creator>
  <cp:lastModifiedBy>HP</cp:lastModifiedBy>
  <cp:revision>10</cp:revision>
  <cp:lastPrinted>2023-01-31T12:20:00Z</cp:lastPrinted>
  <dcterms:created xsi:type="dcterms:W3CDTF">2023-01-26T14:25:00Z</dcterms:created>
  <dcterms:modified xsi:type="dcterms:W3CDTF">2023-02-03T11:07:00Z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0x010100BA402B9FBF9197458203790BD5AF8892</vt:lpwstr>
  </property>
</Properties>
</file>